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4D364A" w:rsidRPr="00F93F1F" w14:paraId="6352121B" w14:textId="77777777" w:rsidTr="004D364A">
        <w:trPr>
          <w:trHeight w:val="307"/>
        </w:trPr>
        <w:tc>
          <w:tcPr>
            <w:tcW w:w="576" w:type="dxa"/>
            <w:shd w:val="clear" w:color="auto" w:fill="auto"/>
            <w:vAlign w:val="center"/>
          </w:tcPr>
          <w:p w14:paraId="36528D61" w14:textId="77777777" w:rsidR="004D364A" w:rsidRPr="00F93F1F" w:rsidRDefault="004D364A" w:rsidP="00DE602A">
            <w:pPr>
              <w:rPr>
                <w:rFonts w:ascii="Times New Roman" w:hAnsi="Times New Roman"/>
                <w:b/>
                <w:bCs/>
                <w:sz w:val="24"/>
              </w:rPr>
            </w:pPr>
            <w:bookmarkStart w:id="0" w:name="_GoBack"/>
            <w:bookmarkEnd w:id="0"/>
            <w:r w:rsidRPr="00F93F1F">
              <w:rPr>
                <w:rFonts w:ascii="Times New Roman" w:hAnsi="Times New Roman"/>
                <w:b/>
                <w:bCs/>
                <w:sz w:val="24"/>
              </w:rPr>
              <w:br w:type="page"/>
              <w:t>1</w:t>
            </w:r>
          </w:p>
        </w:tc>
        <w:tc>
          <w:tcPr>
            <w:tcW w:w="3366" w:type="dxa"/>
            <w:shd w:val="clear" w:color="auto" w:fill="auto"/>
            <w:vAlign w:val="center"/>
          </w:tcPr>
          <w:p w14:paraId="18069B08" w14:textId="77777777"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Course title</w:t>
            </w:r>
          </w:p>
        </w:tc>
        <w:tc>
          <w:tcPr>
            <w:tcW w:w="6138" w:type="dxa"/>
            <w:shd w:val="clear" w:color="auto" w:fill="auto"/>
          </w:tcPr>
          <w:p w14:paraId="50763EBF" w14:textId="401B6C08" w:rsidR="004D364A" w:rsidRPr="00F93F1F" w:rsidRDefault="00FA7417" w:rsidP="00DE602A">
            <w:pPr>
              <w:rPr>
                <w:rFonts w:ascii="Times New Roman" w:hAnsi="Times New Roman"/>
                <w:sz w:val="24"/>
              </w:rPr>
            </w:pPr>
            <w:r w:rsidRPr="00D02C79">
              <w:rPr>
                <w:rFonts w:ascii="Times New Roman" w:hAnsi="Times New Roman"/>
                <w:sz w:val="24"/>
              </w:rPr>
              <w:t>Computer Assisted Learning</w:t>
            </w:r>
          </w:p>
        </w:tc>
      </w:tr>
      <w:tr w:rsidR="004D364A" w:rsidRPr="00F93F1F" w14:paraId="2E8A040A" w14:textId="77777777" w:rsidTr="004D364A">
        <w:trPr>
          <w:trHeight w:val="307"/>
        </w:trPr>
        <w:tc>
          <w:tcPr>
            <w:tcW w:w="576" w:type="dxa"/>
            <w:shd w:val="clear" w:color="auto" w:fill="auto"/>
            <w:vAlign w:val="center"/>
          </w:tcPr>
          <w:p w14:paraId="5E8D8527"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2</w:t>
            </w:r>
          </w:p>
        </w:tc>
        <w:tc>
          <w:tcPr>
            <w:tcW w:w="3366" w:type="dxa"/>
            <w:shd w:val="clear" w:color="auto" w:fill="auto"/>
            <w:vAlign w:val="center"/>
          </w:tcPr>
          <w:p w14:paraId="7639FFDB" w14:textId="77777777"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Course number</w:t>
            </w:r>
          </w:p>
        </w:tc>
        <w:tc>
          <w:tcPr>
            <w:tcW w:w="6138" w:type="dxa"/>
            <w:shd w:val="clear" w:color="auto" w:fill="auto"/>
          </w:tcPr>
          <w:p w14:paraId="2A197AD5" w14:textId="7B82D89C" w:rsidR="004D364A" w:rsidRPr="00F93F1F" w:rsidRDefault="00FA7417" w:rsidP="00DE602A">
            <w:pPr>
              <w:rPr>
                <w:rFonts w:ascii="Times New Roman" w:hAnsi="Times New Roman"/>
                <w:sz w:val="24"/>
              </w:rPr>
            </w:pPr>
            <w:r w:rsidRPr="00D02C79">
              <w:rPr>
                <w:rFonts w:ascii="Times New Roman" w:hAnsi="Times New Roman"/>
                <w:sz w:val="24"/>
              </w:rPr>
              <w:t>5401355</w:t>
            </w:r>
          </w:p>
        </w:tc>
      </w:tr>
      <w:tr w:rsidR="004D364A" w:rsidRPr="00F93F1F" w14:paraId="50944CE6" w14:textId="77777777" w:rsidTr="004D364A">
        <w:trPr>
          <w:trHeight w:val="307"/>
        </w:trPr>
        <w:tc>
          <w:tcPr>
            <w:tcW w:w="576" w:type="dxa"/>
            <w:vMerge w:val="restart"/>
            <w:shd w:val="clear" w:color="auto" w:fill="auto"/>
            <w:vAlign w:val="center"/>
          </w:tcPr>
          <w:p w14:paraId="7FC9B21F"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3</w:t>
            </w:r>
          </w:p>
        </w:tc>
        <w:tc>
          <w:tcPr>
            <w:tcW w:w="3366" w:type="dxa"/>
            <w:shd w:val="clear" w:color="auto" w:fill="auto"/>
          </w:tcPr>
          <w:p w14:paraId="77C33BD4" w14:textId="77777777"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Credit hours (theory, practical)</w:t>
            </w:r>
          </w:p>
        </w:tc>
        <w:tc>
          <w:tcPr>
            <w:tcW w:w="6138" w:type="dxa"/>
            <w:shd w:val="clear" w:color="auto" w:fill="auto"/>
          </w:tcPr>
          <w:p w14:paraId="17DB3BDD" w14:textId="66B655DF" w:rsidR="004D364A" w:rsidRPr="00F93F1F" w:rsidRDefault="00FA7417" w:rsidP="00DE602A">
            <w:pPr>
              <w:rPr>
                <w:rFonts w:ascii="Times New Roman" w:hAnsi="Times New Roman"/>
                <w:sz w:val="24"/>
              </w:rPr>
            </w:pPr>
            <w:r>
              <w:rPr>
                <w:rFonts w:ascii="Times New Roman" w:hAnsi="Times New Roman"/>
                <w:sz w:val="24"/>
              </w:rPr>
              <w:t>3</w:t>
            </w:r>
          </w:p>
        </w:tc>
      </w:tr>
      <w:tr w:rsidR="004D364A" w:rsidRPr="00F93F1F" w14:paraId="0313ECD4" w14:textId="77777777" w:rsidTr="004D364A">
        <w:trPr>
          <w:trHeight w:val="307"/>
        </w:trPr>
        <w:tc>
          <w:tcPr>
            <w:tcW w:w="576" w:type="dxa"/>
            <w:vMerge/>
            <w:shd w:val="clear" w:color="auto" w:fill="auto"/>
            <w:vAlign w:val="center"/>
          </w:tcPr>
          <w:p w14:paraId="6456F58F" w14:textId="77777777" w:rsidR="004D364A" w:rsidRPr="00F93F1F" w:rsidRDefault="004D364A" w:rsidP="00DE602A">
            <w:pPr>
              <w:rPr>
                <w:rFonts w:ascii="Times New Roman" w:hAnsi="Times New Roman"/>
                <w:b/>
                <w:bCs/>
                <w:sz w:val="24"/>
              </w:rPr>
            </w:pPr>
          </w:p>
        </w:tc>
        <w:tc>
          <w:tcPr>
            <w:tcW w:w="3366" w:type="dxa"/>
            <w:shd w:val="clear" w:color="auto" w:fill="auto"/>
          </w:tcPr>
          <w:p w14:paraId="77175F44" w14:textId="77777777"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Contact hours (theory, practical)</w:t>
            </w:r>
          </w:p>
        </w:tc>
        <w:tc>
          <w:tcPr>
            <w:tcW w:w="6138" w:type="dxa"/>
            <w:shd w:val="clear" w:color="auto" w:fill="auto"/>
          </w:tcPr>
          <w:p w14:paraId="56AE9841" w14:textId="7C094625" w:rsidR="004D364A" w:rsidRPr="00F93F1F" w:rsidRDefault="00FA7417" w:rsidP="00DE602A">
            <w:pPr>
              <w:rPr>
                <w:rFonts w:ascii="Times New Roman" w:hAnsi="Times New Roman"/>
                <w:sz w:val="24"/>
              </w:rPr>
            </w:pPr>
            <w:r>
              <w:rPr>
                <w:rFonts w:ascii="Times New Roman" w:hAnsi="Times New Roman"/>
                <w:sz w:val="24"/>
              </w:rPr>
              <w:t>3</w:t>
            </w:r>
          </w:p>
        </w:tc>
      </w:tr>
      <w:tr w:rsidR="004D364A" w:rsidRPr="00F93F1F" w14:paraId="4E349958" w14:textId="77777777" w:rsidTr="004D364A">
        <w:trPr>
          <w:trHeight w:val="307"/>
        </w:trPr>
        <w:tc>
          <w:tcPr>
            <w:tcW w:w="576" w:type="dxa"/>
            <w:shd w:val="clear" w:color="auto" w:fill="auto"/>
            <w:vAlign w:val="center"/>
          </w:tcPr>
          <w:p w14:paraId="2E71341E"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4</w:t>
            </w:r>
          </w:p>
        </w:tc>
        <w:tc>
          <w:tcPr>
            <w:tcW w:w="3366" w:type="dxa"/>
            <w:shd w:val="clear" w:color="auto" w:fill="auto"/>
            <w:vAlign w:val="center"/>
          </w:tcPr>
          <w:p w14:paraId="47E93818" w14:textId="77777777"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Prerequisites/corequisites</w:t>
            </w:r>
          </w:p>
        </w:tc>
        <w:tc>
          <w:tcPr>
            <w:tcW w:w="6138" w:type="dxa"/>
            <w:shd w:val="clear" w:color="auto" w:fill="auto"/>
          </w:tcPr>
          <w:p w14:paraId="5919CF5A" w14:textId="70A7E249" w:rsidR="004D364A" w:rsidRPr="00F93F1F" w:rsidRDefault="00FA7417" w:rsidP="00DE602A">
            <w:pPr>
              <w:rPr>
                <w:rFonts w:ascii="Times New Roman" w:hAnsi="Times New Roman"/>
                <w:sz w:val="24"/>
              </w:rPr>
            </w:pPr>
            <w:r w:rsidRPr="00D02C79">
              <w:rPr>
                <w:rFonts w:ascii="Times New Roman" w:hAnsi="Times New Roman"/>
                <w:sz w:val="24"/>
              </w:rPr>
              <w:t>5402232</w:t>
            </w:r>
          </w:p>
        </w:tc>
      </w:tr>
      <w:tr w:rsidR="004D364A" w:rsidRPr="00F93F1F" w14:paraId="60C03967" w14:textId="77777777" w:rsidTr="004D364A">
        <w:trPr>
          <w:trHeight w:val="307"/>
        </w:trPr>
        <w:tc>
          <w:tcPr>
            <w:tcW w:w="576" w:type="dxa"/>
            <w:shd w:val="clear" w:color="auto" w:fill="auto"/>
            <w:vAlign w:val="center"/>
          </w:tcPr>
          <w:p w14:paraId="52EBA327"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5</w:t>
            </w:r>
          </w:p>
        </w:tc>
        <w:tc>
          <w:tcPr>
            <w:tcW w:w="3366" w:type="dxa"/>
            <w:shd w:val="clear" w:color="auto" w:fill="auto"/>
            <w:vAlign w:val="center"/>
          </w:tcPr>
          <w:p w14:paraId="34DEF55F" w14:textId="77777777"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Program title</w:t>
            </w:r>
          </w:p>
        </w:tc>
        <w:tc>
          <w:tcPr>
            <w:tcW w:w="6138" w:type="dxa"/>
            <w:shd w:val="clear" w:color="auto" w:fill="auto"/>
          </w:tcPr>
          <w:p w14:paraId="68780E0F" w14:textId="77777777" w:rsidR="004D364A" w:rsidRPr="00F93F1F" w:rsidRDefault="004D364A" w:rsidP="00DE602A">
            <w:pPr>
              <w:rPr>
                <w:rFonts w:ascii="Times New Roman" w:hAnsi="Times New Roman"/>
                <w:sz w:val="24"/>
              </w:rPr>
            </w:pPr>
          </w:p>
        </w:tc>
      </w:tr>
      <w:tr w:rsidR="004D364A" w:rsidRPr="00F93F1F" w14:paraId="6D5342ED" w14:textId="77777777" w:rsidTr="004D364A">
        <w:trPr>
          <w:trHeight w:val="307"/>
        </w:trPr>
        <w:tc>
          <w:tcPr>
            <w:tcW w:w="576" w:type="dxa"/>
            <w:shd w:val="clear" w:color="auto" w:fill="auto"/>
            <w:vAlign w:val="center"/>
          </w:tcPr>
          <w:p w14:paraId="49670A18"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6</w:t>
            </w:r>
          </w:p>
        </w:tc>
        <w:tc>
          <w:tcPr>
            <w:tcW w:w="3366" w:type="dxa"/>
            <w:shd w:val="clear" w:color="auto" w:fill="auto"/>
            <w:vAlign w:val="center"/>
          </w:tcPr>
          <w:p w14:paraId="10FB2738" w14:textId="77777777"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Program code</w:t>
            </w:r>
          </w:p>
        </w:tc>
        <w:tc>
          <w:tcPr>
            <w:tcW w:w="6138" w:type="dxa"/>
            <w:shd w:val="clear" w:color="auto" w:fill="auto"/>
          </w:tcPr>
          <w:p w14:paraId="0E1C436C" w14:textId="77777777" w:rsidR="004D364A" w:rsidRPr="00F93F1F" w:rsidRDefault="004D364A" w:rsidP="00DE602A">
            <w:pPr>
              <w:rPr>
                <w:rFonts w:ascii="Times New Roman" w:hAnsi="Times New Roman"/>
                <w:sz w:val="24"/>
              </w:rPr>
            </w:pPr>
          </w:p>
        </w:tc>
      </w:tr>
      <w:tr w:rsidR="004D364A" w:rsidRPr="00F93F1F" w14:paraId="1CCC8A90" w14:textId="77777777" w:rsidTr="004D364A">
        <w:trPr>
          <w:trHeight w:val="307"/>
        </w:trPr>
        <w:tc>
          <w:tcPr>
            <w:tcW w:w="576" w:type="dxa"/>
            <w:shd w:val="clear" w:color="auto" w:fill="auto"/>
            <w:vAlign w:val="center"/>
          </w:tcPr>
          <w:p w14:paraId="2E3B5CE2"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7</w:t>
            </w:r>
          </w:p>
        </w:tc>
        <w:tc>
          <w:tcPr>
            <w:tcW w:w="3366" w:type="dxa"/>
            <w:shd w:val="clear" w:color="auto" w:fill="auto"/>
            <w:vAlign w:val="center"/>
          </w:tcPr>
          <w:p w14:paraId="36671B66" w14:textId="77777777"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Awarding institution</w:t>
            </w:r>
            <w:r w:rsidRPr="00F93F1F" w:rsidDel="00627DDC">
              <w:rPr>
                <w:rFonts w:ascii="Times New Roman" w:hAnsi="Times New Roman"/>
                <w:b/>
                <w:bCs/>
                <w:sz w:val="22"/>
                <w:szCs w:val="22"/>
              </w:rPr>
              <w:t xml:space="preserve"> </w:t>
            </w:r>
          </w:p>
        </w:tc>
        <w:tc>
          <w:tcPr>
            <w:tcW w:w="6138" w:type="dxa"/>
            <w:shd w:val="clear" w:color="auto" w:fill="auto"/>
          </w:tcPr>
          <w:p w14:paraId="2C92F4F8" w14:textId="70D49E52" w:rsidR="004D364A" w:rsidRPr="00F93F1F" w:rsidRDefault="00D02C79" w:rsidP="00DE602A">
            <w:pPr>
              <w:rPr>
                <w:rFonts w:ascii="Times New Roman" w:hAnsi="Times New Roman"/>
                <w:sz w:val="24"/>
              </w:rPr>
            </w:pPr>
            <w:r w:rsidRPr="00D02C79">
              <w:rPr>
                <w:rFonts w:ascii="Times New Roman" w:hAnsi="Times New Roman"/>
                <w:sz w:val="24"/>
              </w:rPr>
              <w:t>The University of Jordan</w:t>
            </w:r>
          </w:p>
        </w:tc>
      </w:tr>
      <w:tr w:rsidR="004D364A" w:rsidRPr="00F93F1F" w14:paraId="3213A90B" w14:textId="77777777" w:rsidTr="004D364A">
        <w:trPr>
          <w:trHeight w:val="307"/>
        </w:trPr>
        <w:tc>
          <w:tcPr>
            <w:tcW w:w="576" w:type="dxa"/>
            <w:shd w:val="clear" w:color="auto" w:fill="auto"/>
            <w:vAlign w:val="center"/>
          </w:tcPr>
          <w:p w14:paraId="6DEC8030"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8</w:t>
            </w:r>
          </w:p>
        </w:tc>
        <w:tc>
          <w:tcPr>
            <w:tcW w:w="3366" w:type="dxa"/>
            <w:shd w:val="clear" w:color="auto" w:fill="auto"/>
            <w:vAlign w:val="center"/>
          </w:tcPr>
          <w:p w14:paraId="24FEB563" w14:textId="77777777"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School</w:t>
            </w:r>
          </w:p>
        </w:tc>
        <w:tc>
          <w:tcPr>
            <w:tcW w:w="6138" w:type="dxa"/>
            <w:shd w:val="clear" w:color="auto" w:fill="auto"/>
          </w:tcPr>
          <w:p w14:paraId="5A816BDB" w14:textId="3F62827B" w:rsidR="004D364A" w:rsidRPr="00F93F1F" w:rsidRDefault="00D02C79" w:rsidP="00DE602A">
            <w:pPr>
              <w:rPr>
                <w:rFonts w:ascii="Times New Roman" w:hAnsi="Times New Roman"/>
                <w:sz w:val="24"/>
              </w:rPr>
            </w:pPr>
            <w:r>
              <w:rPr>
                <w:rFonts w:ascii="Times New Roman" w:hAnsi="Times New Roman"/>
                <w:sz w:val="24"/>
              </w:rPr>
              <w:t>Systems and information Technology Faculty</w:t>
            </w:r>
          </w:p>
        </w:tc>
      </w:tr>
      <w:tr w:rsidR="004D364A" w:rsidRPr="00F93F1F" w14:paraId="05AF6BE6" w14:textId="77777777" w:rsidTr="004D364A">
        <w:trPr>
          <w:trHeight w:val="307"/>
        </w:trPr>
        <w:tc>
          <w:tcPr>
            <w:tcW w:w="576" w:type="dxa"/>
            <w:shd w:val="clear" w:color="auto" w:fill="auto"/>
            <w:vAlign w:val="center"/>
          </w:tcPr>
          <w:p w14:paraId="3748E7D5"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9</w:t>
            </w:r>
          </w:p>
        </w:tc>
        <w:tc>
          <w:tcPr>
            <w:tcW w:w="3366" w:type="dxa"/>
            <w:shd w:val="clear" w:color="auto" w:fill="auto"/>
            <w:vAlign w:val="center"/>
          </w:tcPr>
          <w:p w14:paraId="02F2B23F" w14:textId="77777777"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Department</w:t>
            </w:r>
          </w:p>
        </w:tc>
        <w:tc>
          <w:tcPr>
            <w:tcW w:w="6138" w:type="dxa"/>
            <w:shd w:val="clear" w:color="auto" w:fill="auto"/>
          </w:tcPr>
          <w:p w14:paraId="33ACC286" w14:textId="77777777" w:rsidR="004D364A" w:rsidRPr="00F93F1F" w:rsidRDefault="004D364A" w:rsidP="00DE602A">
            <w:pPr>
              <w:rPr>
                <w:rFonts w:ascii="Times New Roman" w:hAnsi="Times New Roman"/>
                <w:sz w:val="24"/>
              </w:rPr>
            </w:pPr>
          </w:p>
        </w:tc>
      </w:tr>
      <w:tr w:rsidR="004D364A" w:rsidRPr="00F93F1F" w14:paraId="41803022" w14:textId="77777777" w:rsidTr="004D364A">
        <w:trPr>
          <w:trHeight w:val="399"/>
        </w:trPr>
        <w:tc>
          <w:tcPr>
            <w:tcW w:w="576" w:type="dxa"/>
            <w:shd w:val="clear" w:color="auto" w:fill="auto"/>
            <w:vAlign w:val="center"/>
          </w:tcPr>
          <w:p w14:paraId="35CAF92C"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10</w:t>
            </w:r>
          </w:p>
        </w:tc>
        <w:tc>
          <w:tcPr>
            <w:tcW w:w="3366" w:type="dxa"/>
            <w:shd w:val="clear" w:color="auto" w:fill="auto"/>
            <w:vAlign w:val="center"/>
          </w:tcPr>
          <w:p w14:paraId="46C5E3AD" w14:textId="77777777"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 xml:space="preserve">Level of course </w:t>
            </w:r>
          </w:p>
        </w:tc>
        <w:tc>
          <w:tcPr>
            <w:tcW w:w="6138" w:type="dxa"/>
            <w:shd w:val="clear" w:color="auto" w:fill="auto"/>
          </w:tcPr>
          <w:p w14:paraId="30BC43C2" w14:textId="156C4640" w:rsidR="004D364A" w:rsidRPr="00F93F1F" w:rsidRDefault="00D02C79" w:rsidP="00DE602A">
            <w:pPr>
              <w:rPr>
                <w:rFonts w:ascii="Times New Roman" w:hAnsi="Times New Roman"/>
                <w:sz w:val="24"/>
              </w:rPr>
            </w:pPr>
            <w:r w:rsidRPr="00D02C79">
              <w:rPr>
                <w:rFonts w:ascii="Times New Roman" w:hAnsi="Times New Roman"/>
                <w:sz w:val="24"/>
              </w:rPr>
              <w:t>2nd and 3rd year</w:t>
            </w:r>
          </w:p>
        </w:tc>
      </w:tr>
      <w:tr w:rsidR="004D364A" w:rsidRPr="00F93F1F" w14:paraId="3EEC5C4F" w14:textId="77777777" w:rsidTr="004D364A">
        <w:trPr>
          <w:trHeight w:val="307"/>
        </w:trPr>
        <w:tc>
          <w:tcPr>
            <w:tcW w:w="576" w:type="dxa"/>
            <w:shd w:val="clear" w:color="auto" w:fill="auto"/>
            <w:vAlign w:val="center"/>
          </w:tcPr>
          <w:p w14:paraId="6DC36D34"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11</w:t>
            </w:r>
          </w:p>
        </w:tc>
        <w:tc>
          <w:tcPr>
            <w:tcW w:w="3366" w:type="dxa"/>
            <w:shd w:val="clear" w:color="auto" w:fill="auto"/>
          </w:tcPr>
          <w:p w14:paraId="7D415075" w14:textId="77777777"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Year of study and semester (s)</w:t>
            </w:r>
          </w:p>
        </w:tc>
        <w:tc>
          <w:tcPr>
            <w:tcW w:w="6138" w:type="dxa"/>
            <w:shd w:val="clear" w:color="auto" w:fill="auto"/>
          </w:tcPr>
          <w:p w14:paraId="4DB8A059" w14:textId="77777777" w:rsidR="004D364A" w:rsidRPr="00F93F1F" w:rsidRDefault="004D364A" w:rsidP="00DE602A">
            <w:pPr>
              <w:rPr>
                <w:rFonts w:ascii="Times New Roman" w:hAnsi="Times New Roman"/>
                <w:sz w:val="24"/>
              </w:rPr>
            </w:pPr>
          </w:p>
        </w:tc>
      </w:tr>
      <w:tr w:rsidR="004D364A" w:rsidRPr="00F93F1F" w14:paraId="00CBC067" w14:textId="77777777" w:rsidTr="004D364A">
        <w:trPr>
          <w:trHeight w:val="307"/>
        </w:trPr>
        <w:tc>
          <w:tcPr>
            <w:tcW w:w="576" w:type="dxa"/>
            <w:shd w:val="clear" w:color="auto" w:fill="auto"/>
            <w:vAlign w:val="center"/>
          </w:tcPr>
          <w:p w14:paraId="0C9E24B5"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12</w:t>
            </w:r>
          </w:p>
        </w:tc>
        <w:tc>
          <w:tcPr>
            <w:tcW w:w="3366" w:type="dxa"/>
            <w:shd w:val="clear" w:color="auto" w:fill="auto"/>
            <w:vAlign w:val="center"/>
          </w:tcPr>
          <w:p w14:paraId="29F2FDB6" w14:textId="77777777"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Final Qualification</w:t>
            </w:r>
          </w:p>
        </w:tc>
        <w:tc>
          <w:tcPr>
            <w:tcW w:w="6138" w:type="dxa"/>
            <w:shd w:val="clear" w:color="auto" w:fill="auto"/>
          </w:tcPr>
          <w:p w14:paraId="69FBED4E" w14:textId="41676033" w:rsidR="004D364A" w:rsidRPr="00F93F1F" w:rsidRDefault="008D50D1" w:rsidP="00DE602A">
            <w:pPr>
              <w:rPr>
                <w:rFonts w:ascii="Times New Roman" w:hAnsi="Times New Roman"/>
                <w:sz w:val="24"/>
              </w:rPr>
            </w:pPr>
            <w:r>
              <w:rPr>
                <w:rFonts w:ascii="Times New Roman" w:hAnsi="Times New Roman"/>
                <w:sz w:val="24"/>
              </w:rPr>
              <w:t>BSc</w:t>
            </w:r>
          </w:p>
        </w:tc>
      </w:tr>
      <w:tr w:rsidR="004D364A" w:rsidRPr="00F93F1F" w14:paraId="041CF789" w14:textId="77777777" w:rsidTr="004D364A">
        <w:trPr>
          <w:trHeight w:val="307"/>
        </w:trPr>
        <w:tc>
          <w:tcPr>
            <w:tcW w:w="576" w:type="dxa"/>
            <w:shd w:val="clear" w:color="auto" w:fill="auto"/>
            <w:vAlign w:val="center"/>
          </w:tcPr>
          <w:p w14:paraId="23A0D496"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13</w:t>
            </w:r>
          </w:p>
        </w:tc>
        <w:tc>
          <w:tcPr>
            <w:tcW w:w="3366" w:type="dxa"/>
            <w:shd w:val="clear" w:color="auto" w:fill="auto"/>
            <w:vAlign w:val="center"/>
          </w:tcPr>
          <w:p w14:paraId="6C083590" w14:textId="77777777"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Other department (s) involved in teaching the course</w:t>
            </w:r>
          </w:p>
        </w:tc>
        <w:tc>
          <w:tcPr>
            <w:tcW w:w="6138" w:type="dxa"/>
            <w:shd w:val="clear" w:color="auto" w:fill="auto"/>
          </w:tcPr>
          <w:p w14:paraId="11FBCE10" w14:textId="77777777" w:rsidR="004D364A" w:rsidRPr="00F93F1F" w:rsidDel="000E10C1" w:rsidRDefault="004D364A" w:rsidP="00DE602A">
            <w:pPr>
              <w:rPr>
                <w:rFonts w:ascii="Times New Roman" w:hAnsi="Times New Roman"/>
                <w:sz w:val="24"/>
              </w:rPr>
            </w:pPr>
          </w:p>
        </w:tc>
      </w:tr>
      <w:tr w:rsidR="004D364A" w:rsidRPr="00F93F1F" w14:paraId="7796FAB3" w14:textId="77777777" w:rsidTr="004D364A">
        <w:trPr>
          <w:trHeight w:val="399"/>
        </w:trPr>
        <w:tc>
          <w:tcPr>
            <w:tcW w:w="576" w:type="dxa"/>
            <w:shd w:val="clear" w:color="auto" w:fill="auto"/>
            <w:vAlign w:val="center"/>
          </w:tcPr>
          <w:p w14:paraId="6650ED54"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14</w:t>
            </w:r>
          </w:p>
        </w:tc>
        <w:tc>
          <w:tcPr>
            <w:tcW w:w="3366" w:type="dxa"/>
            <w:shd w:val="clear" w:color="auto" w:fill="auto"/>
            <w:vAlign w:val="center"/>
          </w:tcPr>
          <w:p w14:paraId="49AD8FF3" w14:textId="77777777"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Language of Instruction</w:t>
            </w:r>
          </w:p>
        </w:tc>
        <w:tc>
          <w:tcPr>
            <w:tcW w:w="6138" w:type="dxa"/>
            <w:shd w:val="clear" w:color="auto" w:fill="auto"/>
            <w:vAlign w:val="center"/>
          </w:tcPr>
          <w:p w14:paraId="22782E5A" w14:textId="65D91709" w:rsidR="004D364A" w:rsidRPr="00F93F1F" w:rsidRDefault="00D02C79" w:rsidP="00DE602A">
            <w:pPr>
              <w:rPr>
                <w:rFonts w:ascii="Times New Roman" w:hAnsi="Times New Roman"/>
                <w:sz w:val="24"/>
              </w:rPr>
            </w:pPr>
            <w:r w:rsidRPr="00D02C79">
              <w:rPr>
                <w:rFonts w:ascii="Times New Roman" w:hAnsi="Times New Roman"/>
                <w:sz w:val="24"/>
              </w:rPr>
              <w:t>English</w:t>
            </w:r>
          </w:p>
        </w:tc>
      </w:tr>
      <w:tr w:rsidR="004D364A" w:rsidRPr="00F93F1F" w14:paraId="0CCB4F99" w14:textId="77777777" w:rsidTr="004D364A">
        <w:trPr>
          <w:trHeight w:val="307"/>
        </w:trPr>
        <w:tc>
          <w:tcPr>
            <w:tcW w:w="576" w:type="dxa"/>
            <w:shd w:val="clear" w:color="auto" w:fill="auto"/>
            <w:vAlign w:val="center"/>
          </w:tcPr>
          <w:p w14:paraId="761C9438"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15</w:t>
            </w:r>
          </w:p>
        </w:tc>
        <w:tc>
          <w:tcPr>
            <w:tcW w:w="3366" w:type="dxa"/>
            <w:shd w:val="clear" w:color="auto" w:fill="auto"/>
            <w:vAlign w:val="center"/>
          </w:tcPr>
          <w:p w14:paraId="416F1776" w14:textId="77777777"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Date of production/revision</w:t>
            </w:r>
          </w:p>
        </w:tc>
        <w:tc>
          <w:tcPr>
            <w:tcW w:w="6138" w:type="dxa"/>
            <w:shd w:val="clear" w:color="auto" w:fill="auto"/>
          </w:tcPr>
          <w:p w14:paraId="5DE3F217" w14:textId="2E2F2759" w:rsidR="004D364A" w:rsidRPr="00F93F1F" w:rsidRDefault="00D02C79" w:rsidP="00DE602A">
            <w:pPr>
              <w:rPr>
                <w:rFonts w:ascii="Times New Roman" w:hAnsi="Times New Roman"/>
                <w:sz w:val="24"/>
              </w:rPr>
            </w:pPr>
            <w:r>
              <w:rPr>
                <w:rFonts w:ascii="Times New Roman" w:hAnsi="Times New Roman"/>
                <w:sz w:val="24"/>
              </w:rPr>
              <w:t>May 2020</w:t>
            </w:r>
          </w:p>
        </w:tc>
      </w:tr>
    </w:tbl>
    <w:p w14:paraId="6EB961FE" w14:textId="77777777" w:rsidR="00DE602A" w:rsidRPr="00F93F1F" w:rsidRDefault="00DE602A" w:rsidP="00DE602A">
      <w:pPr>
        <w:rPr>
          <w:rFonts w:ascii="Times New Roman" w:hAnsi="Times New Roman"/>
          <w:sz w:val="24"/>
        </w:rPr>
      </w:pPr>
    </w:p>
    <w:p w14:paraId="58F13D11"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16. Course Coordinator: </w:t>
      </w:r>
    </w:p>
    <w:p w14:paraId="39C08F51" w14:textId="77777777" w:rsidR="00DE602A" w:rsidRPr="00F93F1F" w:rsidRDefault="00DE602A" w:rsidP="00DE602A">
      <w:pPr>
        <w:rPr>
          <w:rFonts w:ascii="Times New Roman" w:hAnsi="Times New Roman"/>
          <w:sz w:val="24"/>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4D364A" w:rsidRPr="00F93F1F" w14:paraId="17F85756" w14:textId="77777777" w:rsidTr="00F93F1F">
        <w:trPr>
          <w:trHeight w:val="1043"/>
        </w:trPr>
        <w:tc>
          <w:tcPr>
            <w:tcW w:w="10080" w:type="dxa"/>
          </w:tcPr>
          <w:p w14:paraId="2B46DD9C" w14:textId="77777777" w:rsidR="004D364A" w:rsidRPr="00F93F1F" w:rsidRDefault="004D364A" w:rsidP="00DE602A">
            <w:pPr>
              <w:rPr>
                <w:rFonts w:ascii="Times New Roman" w:hAnsi="Times New Roman"/>
                <w:sz w:val="24"/>
              </w:rPr>
            </w:pPr>
            <w:r w:rsidRPr="00F93F1F">
              <w:rPr>
                <w:rFonts w:ascii="Times New Roman" w:hAnsi="Times New Roman"/>
                <w:sz w:val="24"/>
              </w:rPr>
              <w:t>Office numbers, office hours, phone numbers, and email addresses should be listed.</w:t>
            </w:r>
          </w:p>
          <w:p w14:paraId="58B07293" w14:textId="77777777" w:rsidR="004D364A" w:rsidRPr="00F93F1F" w:rsidRDefault="004D364A" w:rsidP="00DE602A">
            <w:pPr>
              <w:rPr>
                <w:rFonts w:ascii="Times New Roman" w:hAnsi="Times New Roman"/>
                <w:sz w:val="24"/>
              </w:rPr>
            </w:pPr>
          </w:p>
          <w:p w14:paraId="0428677E" w14:textId="77777777" w:rsidR="004D364A" w:rsidRPr="00F93F1F" w:rsidRDefault="004D364A" w:rsidP="00DE602A">
            <w:pPr>
              <w:rPr>
                <w:rFonts w:ascii="Times New Roman" w:hAnsi="Times New Roman"/>
                <w:sz w:val="24"/>
              </w:rPr>
            </w:pPr>
          </w:p>
          <w:p w14:paraId="1D170A71" w14:textId="77777777" w:rsidR="004D364A" w:rsidRPr="00F93F1F" w:rsidRDefault="004D364A" w:rsidP="00DE602A">
            <w:pPr>
              <w:rPr>
                <w:rFonts w:ascii="Times New Roman" w:hAnsi="Times New Roman"/>
                <w:sz w:val="24"/>
              </w:rPr>
            </w:pPr>
          </w:p>
        </w:tc>
      </w:tr>
    </w:tbl>
    <w:p w14:paraId="2D3B4041" w14:textId="77777777" w:rsidR="00DE602A" w:rsidRPr="00F93F1F" w:rsidRDefault="00DE602A" w:rsidP="00DE602A">
      <w:pPr>
        <w:rPr>
          <w:rFonts w:ascii="Times New Roman" w:hAnsi="Times New Roman"/>
          <w:sz w:val="24"/>
        </w:rPr>
      </w:pPr>
    </w:p>
    <w:p w14:paraId="551CD86D"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17.  Other instructors: </w:t>
      </w:r>
    </w:p>
    <w:p w14:paraId="4EA7AD21" w14:textId="77777777" w:rsidR="00DE602A" w:rsidRPr="00F93F1F"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F93F1F" w14:paraId="7B03CFBF" w14:textId="77777777" w:rsidTr="00F93F1F">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1A9BB89" w14:textId="77777777" w:rsidR="004D364A" w:rsidRPr="00F93F1F" w:rsidRDefault="004D364A" w:rsidP="00DE602A">
            <w:pPr>
              <w:rPr>
                <w:rFonts w:ascii="Times New Roman" w:hAnsi="Times New Roman"/>
                <w:sz w:val="24"/>
              </w:rPr>
            </w:pPr>
            <w:r w:rsidRPr="00F93F1F">
              <w:rPr>
                <w:rFonts w:ascii="Times New Roman" w:hAnsi="Times New Roman"/>
                <w:sz w:val="24"/>
              </w:rPr>
              <w:t>Office numbers, office hours, phone numbers, and email addresses should be listed.</w:t>
            </w:r>
          </w:p>
          <w:p w14:paraId="378C2381" w14:textId="77777777" w:rsidR="004D364A" w:rsidRPr="00F93F1F" w:rsidRDefault="004D364A" w:rsidP="00DE602A">
            <w:pPr>
              <w:rPr>
                <w:rFonts w:ascii="Times New Roman" w:hAnsi="Times New Roman"/>
                <w:sz w:val="24"/>
              </w:rPr>
            </w:pPr>
          </w:p>
          <w:p w14:paraId="163AD033" w14:textId="77777777" w:rsidR="004D364A" w:rsidRPr="00F93F1F" w:rsidRDefault="004D364A" w:rsidP="00DE602A">
            <w:pPr>
              <w:rPr>
                <w:rFonts w:ascii="Times New Roman" w:hAnsi="Times New Roman"/>
                <w:sz w:val="24"/>
              </w:rPr>
            </w:pPr>
          </w:p>
          <w:p w14:paraId="6952012D" w14:textId="77777777" w:rsidR="004D364A" w:rsidRPr="00F93F1F" w:rsidRDefault="004D364A" w:rsidP="00DE602A">
            <w:pPr>
              <w:rPr>
                <w:rFonts w:ascii="Times New Roman" w:hAnsi="Times New Roman"/>
                <w:sz w:val="24"/>
              </w:rPr>
            </w:pPr>
          </w:p>
          <w:p w14:paraId="0A041496" w14:textId="77777777" w:rsidR="004D364A" w:rsidRPr="00F93F1F" w:rsidRDefault="004D364A" w:rsidP="00DE602A">
            <w:pPr>
              <w:rPr>
                <w:rFonts w:ascii="Times New Roman" w:hAnsi="Times New Roman"/>
                <w:sz w:val="24"/>
              </w:rPr>
            </w:pPr>
          </w:p>
          <w:p w14:paraId="59966DEC" w14:textId="77777777" w:rsidR="004D364A" w:rsidRPr="00F93F1F" w:rsidRDefault="004D364A" w:rsidP="00DE602A">
            <w:pPr>
              <w:rPr>
                <w:rFonts w:ascii="Times New Roman" w:hAnsi="Times New Roman"/>
                <w:sz w:val="24"/>
              </w:rPr>
            </w:pPr>
          </w:p>
        </w:tc>
      </w:tr>
    </w:tbl>
    <w:p w14:paraId="5C45CA7F" w14:textId="77777777" w:rsidR="004D364A" w:rsidRPr="00F93F1F" w:rsidRDefault="004D364A" w:rsidP="00DE602A">
      <w:pPr>
        <w:rPr>
          <w:rFonts w:ascii="Times New Roman" w:hAnsi="Times New Roman"/>
          <w:sz w:val="24"/>
        </w:rPr>
      </w:pPr>
    </w:p>
    <w:p w14:paraId="7C764A91" w14:textId="77777777" w:rsidR="00DE602A" w:rsidRPr="00F93F1F" w:rsidRDefault="004D364A" w:rsidP="00DE602A">
      <w:pPr>
        <w:rPr>
          <w:rFonts w:ascii="Times New Roman" w:hAnsi="Times New Roman"/>
          <w:b/>
          <w:bCs/>
          <w:sz w:val="24"/>
        </w:rPr>
      </w:pPr>
      <w:r w:rsidRPr="00F93F1F">
        <w:rPr>
          <w:rFonts w:ascii="Times New Roman" w:hAnsi="Times New Roman"/>
          <w:b/>
          <w:bCs/>
          <w:sz w:val="24"/>
        </w:rPr>
        <w:t>18. Course Description</w:t>
      </w:r>
      <w:r w:rsidR="00DE602A" w:rsidRPr="00F93F1F">
        <w:rPr>
          <w:rFonts w:ascii="Times New Roman" w:hAnsi="Times New Roman"/>
          <w:b/>
          <w:bCs/>
          <w:sz w:val="24"/>
        </w:rPr>
        <w:t>:</w:t>
      </w:r>
    </w:p>
    <w:p w14:paraId="6117941C" w14:textId="77777777" w:rsidR="00DE602A" w:rsidRPr="00F93F1F"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F93F1F" w14:paraId="4FE087FD" w14:textId="77777777" w:rsidTr="00DE602A">
        <w:trPr>
          <w:trHeight w:val="419"/>
        </w:trPr>
        <w:tc>
          <w:tcPr>
            <w:tcW w:w="9990" w:type="dxa"/>
          </w:tcPr>
          <w:p w14:paraId="0AE73112" w14:textId="6C1DF08A" w:rsidR="00DE602A" w:rsidRPr="0019006D" w:rsidRDefault="00FA7417" w:rsidP="00DE602A">
            <w:pPr>
              <w:rPr>
                <w:rStyle w:val="fontstyle01"/>
              </w:rPr>
            </w:pPr>
            <w:r w:rsidRPr="0019006D">
              <w:rPr>
                <w:rStyle w:val="fontstyle01"/>
              </w:rPr>
              <w:t>Introduction to Computer use in teaching; Teaching Authoring Tools; Human computer interaction; Software and hardware requirements; Task analysis and design; Multimedia and task development; Internet in Education; Question answer design; Student computer interaction; Static and dynamic interaction; Computerized examination; Virtual teaching; Case Study, weekly practice in the lab.</w:t>
            </w:r>
          </w:p>
          <w:p w14:paraId="08701BA0" w14:textId="77777777" w:rsidR="00DE602A" w:rsidRPr="0019006D" w:rsidRDefault="00DE602A" w:rsidP="00DE602A">
            <w:pPr>
              <w:rPr>
                <w:rStyle w:val="fontstyle01"/>
              </w:rPr>
            </w:pPr>
          </w:p>
        </w:tc>
      </w:tr>
    </w:tbl>
    <w:p w14:paraId="73CDDDF5" w14:textId="77777777" w:rsidR="00DE602A" w:rsidRPr="00F93F1F" w:rsidRDefault="00DE602A" w:rsidP="00DE602A">
      <w:pPr>
        <w:rPr>
          <w:rFonts w:ascii="Times New Roman" w:hAnsi="Times New Roman"/>
          <w:sz w:val="24"/>
        </w:rPr>
      </w:pPr>
    </w:p>
    <w:p w14:paraId="3BC8F32B" w14:textId="77777777" w:rsidR="00DE602A" w:rsidRPr="00F93F1F" w:rsidRDefault="00DE602A" w:rsidP="00DE602A">
      <w:pPr>
        <w:rPr>
          <w:rFonts w:ascii="Times New Roman" w:hAnsi="Times New Roman"/>
          <w:sz w:val="24"/>
        </w:rPr>
      </w:pPr>
    </w:p>
    <w:p w14:paraId="27259981" w14:textId="77777777" w:rsidR="00DE602A" w:rsidRPr="00F93F1F" w:rsidRDefault="00DE602A" w:rsidP="00DE602A">
      <w:pPr>
        <w:rPr>
          <w:rFonts w:ascii="Times New Roman" w:hAnsi="Times New Roman"/>
          <w:sz w:val="24"/>
        </w:rPr>
      </w:pPr>
    </w:p>
    <w:p w14:paraId="687EBE61" w14:textId="77777777" w:rsidR="00DE602A" w:rsidRPr="00F93F1F" w:rsidRDefault="00DE602A" w:rsidP="00DE602A">
      <w:pPr>
        <w:rPr>
          <w:rFonts w:ascii="Times New Roman" w:hAnsi="Times New Roman"/>
          <w:sz w:val="24"/>
        </w:rPr>
      </w:pPr>
    </w:p>
    <w:p w14:paraId="615A8B3E" w14:textId="77777777" w:rsidR="00DE602A" w:rsidRPr="00F93F1F" w:rsidRDefault="00DE602A" w:rsidP="00DE602A">
      <w:pPr>
        <w:rPr>
          <w:rFonts w:ascii="Times New Roman" w:hAnsi="Times New Roman"/>
          <w:b/>
          <w:bCs/>
          <w:sz w:val="24"/>
        </w:rPr>
      </w:pPr>
      <w:r w:rsidRPr="00F93F1F">
        <w:rPr>
          <w:rFonts w:ascii="Times New Roman" w:hAnsi="Times New Roman"/>
          <w:b/>
          <w:bCs/>
          <w:sz w:val="24"/>
        </w:rPr>
        <w:t xml:space="preserve">19. Course aims and outcomes: </w:t>
      </w:r>
    </w:p>
    <w:p w14:paraId="699CBAF6" w14:textId="77777777"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DE602A" w:rsidRPr="00F93F1F" w14:paraId="1FCCEAD8" w14:textId="77777777" w:rsidTr="00F93F1F">
        <w:trPr>
          <w:cantSplit/>
          <w:trHeight w:val="357"/>
        </w:trPr>
        <w:tc>
          <w:tcPr>
            <w:tcW w:w="10008" w:type="dxa"/>
            <w:tcBorders>
              <w:bottom w:val="single" w:sz="4" w:space="0" w:color="auto"/>
            </w:tcBorders>
            <w:vAlign w:val="center"/>
          </w:tcPr>
          <w:p w14:paraId="3CBD6FB8" w14:textId="77777777" w:rsidR="00DE602A" w:rsidRPr="0019006D" w:rsidRDefault="00DE602A" w:rsidP="00DE602A">
            <w:pPr>
              <w:rPr>
                <w:rStyle w:val="fontstyle01"/>
              </w:rPr>
            </w:pPr>
            <w:r w:rsidRPr="0019006D">
              <w:rPr>
                <w:rStyle w:val="fontstyle01"/>
              </w:rPr>
              <w:t>A-  Aims:</w:t>
            </w:r>
          </w:p>
          <w:p w14:paraId="325AE841" w14:textId="5CADB81D" w:rsidR="00FA7417" w:rsidRPr="0019006D" w:rsidRDefault="00FA7417" w:rsidP="00FA7417">
            <w:pPr>
              <w:rPr>
                <w:rStyle w:val="fontstyle01"/>
              </w:rPr>
            </w:pPr>
            <w:r w:rsidRPr="0019006D">
              <w:rPr>
                <w:rStyle w:val="fontstyle01"/>
              </w:rPr>
              <w:t>The main goal of this course is to introduce students to a variety of instructional technologies and multimedia authoring tools to use for designing and developing an effective e-course. Upon completion of the course, students are expected to be able to:</w:t>
            </w:r>
          </w:p>
          <w:p w14:paraId="648CC141" w14:textId="00D9BCEF" w:rsidR="00FA7417" w:rsidRPr="0019006D" w:rsidRDefault="00FA7417" w:rsidP="001B0D74">
            <w:pPr>
              <w:pStyle w:val="ListParagraph"/>
              <w:numPr>
                <w:ilvl w:val="0"/>
                <w:numId w:val="3"/>
              </w:numPr>
              <w:rPr>
                <w:rStyle w:val="fontstyle01"/>
              </w:rPr>
            </w:pPr>
            <w:r w:rsidRPr="0019006D">
              <w:rPr>
                <w:rStyle w:val="fontstyle01"/>
              </w:rPr>
              <w:t>Understand key learning theories and relate them to the use of technologies in teaching and learning.</w:t>
            </w:r>
          </w:p>
          <w:p w14:paraId="06DECAEF" w14:textId="3229EC25" w:rsidR="00FA7417" w:rsidRPr="0019006D" w:rsidRDefault="00FA7417" w:rsidP="001B0D74">
            <w:pPr>
              <w:pStyle w:val="ListParagraph"/>
              <w:numPr>
                <w:ilvl w:val="0"/>
                <w:numId w:val="3"/>
              </w:numPr>
              <w:rPr>
                <w:rStyle w:val="fontstyle01"/>
              </w:rPr>
            </w:pPr>
            <w:r w:rsidRPr="0019006D">
              <w:rPr>
                <w:rStyle w:val="fontstyle01"/>
              </w:rPr>
              <w:t>Prepare an instructional design and lesson plan that demonstrates the effective use of technology in instruction.</w:t>
            </w:r>
          </w:p>
          <w:p w14:paraId="2C1BF104" w14:textId="2A80E736" w:rsidR="00FA7417" w:rsidRPr="0019006D" w:rsidRDefault="00FA7417" w:rsidP="001B0D74">
            <w:pPr>
              <w:pStyle w:val="ListParagraph"/>
              <w:numPr>
                <w:ilvl w:val="0"/>
                <w:numId w:val="3"/>
              </w:numPr>
              <w:rPr>
                <w:rStyle w:val="fontstyle01"/>
              </w:rPr>
            </w:pPr>
            <w:r w:rsidRPr="0019006D">
              <w:rPr>
                <w:rStyle w:val="fontstyle01"/>
              </w:rPr>
              <w:t>Identify and use the microcomputer hardware and software appropriate to an educational environment</w:t>
            </w:r>
          </w:p>
          <w:p w14:paraId="46F9F727" w14:textId="34E23762" w:rsidR="00FA7417" w:rsidRPr="0019006D" w:rsidRDefault="00FA7417" w:rsidP="001B0D74">
            <w:pPr>
              <w:pStyle w:val="ListParagraph"/>
              <w:numPr>
                <w:ilvl w:val="0"/>
                <w:numId w:val="3"/>
              </w:numPr>
              <w:rPr>
                <w:rStyle w:val="fontstyle01"/>
              </w:rPr>
            </w:pPr>
            <w:r w:rsidRPr="0019006D">
              <w:rPr>
                <w:rStyle w:val="fontstyle01"/>
              </w:rPr>
              <w:t>Plan, Design and develop a mini interactive e-course using multimedia authoring tools</w:t>
            </w:r>
          </w:p>
          <w:p w14:paraId="4A73C574" w14:textId="6E8FC5D4" w:rsidR="00DE602A" w:rsidRPr="0019006D" w:rsidRDefault="00FA7417" w:rsidP="001B0D74">
            <w:pPr>
              <w:pStyle w:val="ListParagraph"/>
              <w:numPr>
                <w:ilvl w:val="0"/>
                <w:numId w:val="3"/>
              </w:numPr>
              <w:rPr>
                <w:rStyle w:val="fontstyle01"/>
              </w:rPr>
            </w:pPr>
            <w:r w:rsidRPr="0019006D">
              <w:rPr>
                <w:rStyle w:val="fontstyle01"/>
              </w:rPr>
              <w:t>Evaluate the effectiveness of educational hardware and software</w:t>
            </w:r>
          </w:p>
          <w:p w14:paraId="566AC449" w14:textId="77777777" w:rsidR="00DE602A" w:rsidRPr="0019006D" w:rsidRDefault="00DE602A" w:rsidP="00DE602A">
            <w:pPr>
              <w:rPr>
                <w:rStyle w:val="fontstyle01"/>
              </w:rPr>
            </w:pPr>
          </w:p>
          <w:p w14:paraId="58F919DB" w14:textId="77777777" w:rsidR="00DE602A" w:rsidRPr="0019006D" w:rsidRDefault="00DE602A" w:rsidP="00DE602A">
            <w:pPr>
              <w:rPr>
                <w:rStyle w:val="fontstyle01"/>
              </w:rPr>
            </w:pPr>
          </w:p>
          <w:p w14:paraId="6761D1A1" w14:textId="77777777" w:rsidR="00DE602A" w:rsidRPr="0019006D" w:rsidRDefault="00DE602A" w:rsidP="00DE602A">
            <w:pPr>
              <w:rPr>
                <w:rStyle w:val="fontstyle01"/>
              </w:rPr>
            </w:pPr>
          </w:p>
          <w:p w14:paraId="2EB3FCFC" w14:textId="77777777" w:rsidR="00DE602A" w:rsidRPr="0019006D" w:rsidRDefault="00DE602A" w:rsidP="00DE602A">
            <w:pPr>
              <w:rPr>
                <w:rStyle w:val="fontstyle01"/>
              </w:rPr>
            </w:pPr>
            <w:r w:rsidRPr="0019006D">
              <w:rPr>
                <w:rStyle w:val="fontstyle01"/>
              </w:rPr>
              <w:t xml:space="preserve">B- Intended Learning Outcomes (ILOs): Upon successful completion of this course students will be able to </w:t>
            </w:r>
          </w:p>
          <w:p w14:paraId="5F4E8177" w14:textId="77777777" w:rsidR="00FA7417" w:rsidRPr="0019006D" w:rsidRDefault="00FA7417" w:rsidP="00FA7417">
            <w:pPr>
              <w:rPr>
                <w:rStyle w:val="fontstyle01"/>
              </w:rPr>
            </w:pPr>
            <w:r w:rsidRPr="0019006D">
              <w:rPr>
                <w:rStyle w:val="fontstyle01"/>
              </w:rPr>
              <w:t>Successful completion of this course should lead to the following learning outcomes:</w:t>
            </w:r>
          </w:p>
          <w:p w14:paraId="61C9AE76" w14:textId="77777777" w:rsidR="00FA7417" w:rsidRPr="0019006D" w:rsidRDefault="00FA7417" w:rsidP="00FA7417">
            <w:pPr>
              <w:rPr>
                <w:rStyle w:val="fontstyle01"/>
              </w:rPr>
            </w:pPr>
            <w:r w:rsidRPr="0019006D">
              <w:rPr>
                <w:rStyle w:val="fontstyle01"/>
              </w:rPr>
              <w:t>A- Knowledge and Understanding - students should be able to</w:t>
            </w:r>
          </w:p>
          <w:p w14:paraId="1136C4DA" w14:textId="77777777" w:rsidR="00FA7417" w:rsidRPr="0019006D" w:rsidRDefault="00FA7417" w:rsidP="008D50D1">
            <w:pPr>
              <w:ind w:left="720"/>
              <w:rPr>
                <w:rStyle w:val="fontstyle01"/>
              </w:rPr>
            </w:pPr>
            <w:r w:rsidRPr="0019006D">
              <w:rPr>
                <w:rStyle w:val="fontstyle01"/>
              </w:rPr>
              <w:t>A1) discuss the theoretical foundations and instructional design principles relevant to educational technology.</w:t>
            </w:r>
          </w:p>
          <w:p w14:paraId="7D2AACD1" w14:textId="77777777" w:rsidR="00FA7417" w:rsidRPr="0019006D" w:rsidRDefault="00FA7417" w:rsidP="008D50D1">
            <w:pPr>
              <w:ind w:left="720"/>
              <w:rPr>
                <w:rStyle w:val="fontstyle01"/>
              </w:rPr>
            </w:pPr>
            <w:r w:rsidRPr="0019006D">
              <w:rPr>
                <w:rStyle w:val="fontstyle01"/>
              </w:rPr>
              <w:t>A2) understand the advantages of computer usage in teaching and learning</w:t>
            </w:r>
          </w:p>
          <w:p w14:paraId="6934D505" w14:textId="77777777" w:rsidR="00FA7417" w:rsidRPr="0019006D" w:rsidRDefault="00FA7417" w:rsidP="008D50D1">
            <w:pPr>
              <w:ind w:left="720"/>
              <w:rPr>
                <w:rStyle w:val="fontstyle01"/>
              </w:rPr>
            </w:pPr>
            <w:r w:rsidRPr="0019006D">
              <w:rPr>
                <w:rStyle w:val="fontstyle01"/>
              </w:rPr>
              <w:t>A3) understand the internet usage in virtual teaching.</w:t>
            </w:r>
          </w:p>
          <w:p w14:paraId="2ADD0DD7" w14:textId="77777777" w:rsidR="00FA7417" w:rsidRPr="0019006D" w:rsidRDefault="00FA7417" w:rsidP="008D50D1">
            <w:pPr>
              <w:ind w:left="720"/>
              <w:rPr>
                <w:rStyle w:val="fontstyle01"/>
              </w:rPr>
            </w:pPr>
            <w:r w:rsidRPr="0019006D">
              <w:rPr>
                <w:rStyle w:val="fontstyle01"/>
              </w:rPr>
              <w:t>A4) understand different methodologies used to develop computer assisted learning courses.</w:t>
            </w:r>
          </w:p>
          <w:p w14:paraId="7D68AF98" w14:textId="77777777" w:rsidR="00FA7417" w:rsidRPr="0019006D" w:rsidRDefault="00FA7417" w:rsidP="008D50D1">
            <w:pPr>
              <w:ind w:left="720"/>
              <w:rPr>
                <w:rStyle w:val="fontstyle01"/>
              </w:rPr>
            </w:pPr>
            <w:r w:rsidRPr="0019006D">
              <w:rPr>
                <w:rStyle w:val="fontstyle01"/>
              </w:rPr>
              <w:t>A5) understanding general features for computer assisted learning courses.</w:t>
            </w:r>
          </w:p>
          <w:p w14:paraId="342546CA" w14:textId="77777777" w:rsidR="00FA7417" w:rsidRPr="0019006D" w:rsidRDefault="00FA7417" w:rsidP="00FA7417">
            <w:pPr>
              <w:rPr>
                <w:rStyle w:val="fontstyle01"/>
              </w:rPr>
            </w:pPr>
            <w:r w:rsidRPr="0019006D">
              <w:rPr>
                <w:rStyle w:val="fontstyle01"/>
              </w:rPr>
              <w:t>B-Intellectual Skills- with ability to</w:t>
            </w:r>
          </w:p>
          <w:p w14:paraId="151994DE" w14:textId="77777777" w:rsidR="00FA7417" w:rsidRPr="0019006D" w:rsidRDefault="00FA7417" w:rsidP="008D50D1">
            <w:pPr>
              <w:ind w:left="720"/>
              <w:rPr>
                <w:rStyle w:val="fontstyle01"/>
              </w:rPr>
            </w:pPr>
            <w:r w:rsidRPr="0019006D">
              <w:rPr>
                <w:rStyle w:val="fontstyle01"/>
              </w:rPr>
              <w:t>B1) become familiar with various applications uses computers.</w:t>
            </w:r>
          </w:p>
          <w:p w14:paraId="1170C831" w14:textId="77777777" w:rsidR="00FA7417" w:rsidRPr="0019006D" w:rsidRDefault="00FA7417" w:rsidP="008D50D1">
            <w:pPr>
              <w:ind w:left="720"/>
              <w:rPr>
                <w:rStyle w:val="fontstyle01"/>
              </w:rPr>
            </w:pPr>
            <w:r w:rsidRPr="0019006D">
              <w:rPr>
                <w:rStyle w:val="fontstyle01"/>
              </w:rPr>
              <w:t>B2) become familiar with different tools in design and authoring learning materials.</w:t>
            </w:r>
          </w:p>
          <w:p w14:paraId="2EBCB47A" w14:textId="4D653B21" w:rsidR="00FA7417" w:rsidRPr="0019006D" w:rsidRDefault="00FA7417" w:rsidP="008D50D1">
            <w:pPr>
              <w:ind w:left="720"/>
              <w:rPr>
                <w:rStyle w:val="fontstyle01"/>
              </w:rPr>
            </w:pPr>
            <w:r w:rsidRPr="0019006D">
              <w:rPr>
                <w:rStyle w:val="fontstyle01"/>
              </w:rPr>
              <w:t>B3) analyse critical issues related to educational technology</w:t>
            </w:r>
          </w:p>
          <w:p w14:paraId="18647A66" w14:textId="77777777" w:rsidR="00FA7417" w:rsidRPr="0019006D" w:rsidRDefault="00FA7417" w:rsidP="00FA7417">
            <w:pPr>
              <w:rPr>
                <w:rStyle w:val="fontstyle01"/>
              </w:rPr>
            </w:pPr>
            <w:r w:rsidRPr="0019006D">
              <w:rPr>
                <w:rStyle w:val="fontstyle01"/>
              </w:rPr>
              <w:t>C-Subject Specific Skills – with ability to</w:t>
            </w:r>
          </w:p>
          <w:p w14:paraId="61B858DE" w14:textId="77777777" w:rsidR="00FA7417" w:rsidRPr="0019006D" w:rsidRDefault="00FA7417" w:rsidP="008D50D1">
            <w:pPr>
              <w:ind w:left="720"/>
              <w:rPr>
                <w:rStyle w:val="fontstyle01"/>
              </w:rPr>
            </w:pPr>
            <w:r w:rsidRPr="0019006D">
              <w:rPr>
                <w:rStyle w:val="fontstyle01"/>
              </w:rPr>
              <w:t>C1) develop an application using authoring tools.</w:t>
            </w:r>
          </w:p>
          <w:p w14:paraId="7836373A" w14:textId="77777777" w:rsidR="00FA7417" w:rsidRPr="0019006D" w:rsidRDefault="00FA7417" w:rsidP="008D50D1">
            <w:pPr>
              <w:ind w:left="720"/>
              <w:rPr>
                <w:rStyle w:val="fontstyle01"/>
              </w:rPr>
            </w:pPr>
            <w:r w:rsidRPr="0019006D">
              <w:rPr>
                <w:rStyle w:val="fontstyle01"/>
              </w:rPr>
              <w:t>C2) design computerized examinations</w:t>
            </w:r>
          </w:p>
          <w:p w14:paraId="52F1B291" w14:textId="77777777" w:rsidR="00FA7417" w:rsidRPr="0019006D" w:rsidRDefault="00FA7417" w:rsidP="008D50D1">
            <w:pPr>
              <w:ind w:left="720"/>
              <w:rPr>
                <w:rStyle w:val="fontstyle01"/>
              </w:rPr>
            </w:pPr>
            <w:r w:rsidRPr="0019006D">
              <w:rPr>
                <w:rStyle w:val="fontstyle01"/>
              </w:rPr>
              <w:t>C3) design and develop multimedia instructional materials.</w:t>
            </w:r>
          </w:p>
          <w:p w14:paraId="1D5C4051" w14:textId="77777777" w:rsidR="00FA7417" w:rsidRPr="0019006D" w:rsidRDefault="00FA7417" w:rsidP="00FA7417">
            <w:pPr>
              <w:rPr>
                <w:rStyle w:val="fontstyle01"/>
              </w:rPr>
            </w:pPr>
            <w:r w:rsidRPr="0019006D">
              <w:rPr>
                <w:rStyle w:val="fontstyle01"/>
              </w:rPr>
              <w:t>D-Transferable Skills- with ability to</w:t>
            </w:r>
          </w:p>
          <w:p w14:paraId="771C1C85" w14:textId="77777777" w:rsidR="00FA7417" w:rsidRPr="0019006D" w:rsidRDefault="00FA7417" w:rsidP="008D50D1">
            <w:pPr>
              <w:ind w:left="720"/>
              <w:rPr>
                <w:rStyle w:val="fontstyle01"/>
              </w:rPr>
            </w:pPr>
            <w:r w:rsidRPr="0019006D">
              <w:rPr>
                <w:rStyle w:val="fontstyle01"/>
              </w:rPr>
              <w:t>D1) articulate a personal view of the relationship among teaching, learning and Technology.</w:t>
            </w:r>
          </w:p>
          <w:p w14:paraId="0C7F03E5" w14:textId="77777777" w:rsidR="00FA7417" w:rsidRPr="0019006D" w:rsidRDefault="00FA7417" w:rsidP="008D50D1">
            <w:pPr>
              <w:ind w:left="720"/>
              <w:rPr>
                <w:rStyle w:val="fontstyle01"/>
              </w:rPr>
            </w:pPr>
            <w:r w:rsidRPr="0019006D">
              <w:rPr>
                <w:rStyle w:val="fontstyle01"/>
              </w:rPr>
              <w:t>D2) evaluate the quality of instructional multimedia and web materials.</w:t>
            </w:r>
          </w:p>
          <w:p w14:paraId="7FC5191E" w14:textId="77777777" w:rsidR="00FA7417" w:rsidRPr="0019006D" w:rsidRDefault="00FA7417" w:rsidP="008D50D1">
            <w:pPr>
              <w:ind w:left="720"/>
              <w:rPr>
                <w:rStyle w:val="fontstyle01"/>
              </w:rPr>
            </w:pPr>
            <w:r w:rsidRPr="0019006D">
              <w:rPr>
                <w:rStyle w:val="fontstyle01"/>
              </w:rPr>
              <w:t>D3) Work in a group to demonstrate knowledge of issues involved in using computer technology in education</w:t>
            </w:r>
          </w:p>
          <w:p w14:paraId="49FD0DD0" w14:textId="47618531" w:rsidR="00DE602A" w:rsidRPr="0019006D" w:rsidRDefault="00FA7417" w:rsidP="008D50D1">
            <w:pPr>
              <w:ind w:left="720"/>
              <w:rPr>
                <w:rStyle w:val="fontstyle01"/>
              </w:rPr>
            </w:pPr>
            <w:r w:rsidRPr="0019006D">
              <w:rPr>
                <w:rStyle w:val="fontstyle01"/>
              </w:rPr>
              <w:t>D4) Present the final work (Project) and make demo</w:t>
            </w:r>
          </w:p>
          <w:p w14:paraId="0C07BC3B" w14:textId="77777777" w:rsidR="00DE602A" w:rsidRPr="0019006D" w:rsidRDefault="00DE602A" w:rsidP="00DE602A">
            <w:pPr>
              <w:rPr>
                <w:rStyle w:val="fontstyle01"/>
              </w:rPr>
            </w:pPr>
          </w:p>
        </w:tc>
      </w:tr>
    </w:tbl>
    <w:p w14:paraId="24D572D3" w14:textId="77777777" w:rsidR="00DE602A" w:rsidRPr="00F93F1F" w:rsidRDefault="00DE602A" w:rsidP="00DE602A">
      <w:pPr>
        <w:rPr>
          <w:rFonts w:ascii="Times New Roman" w:hAnsi="Times New Roman"/>
          <w:sz w:val="24"/>
        </w:rPr>
      </w:pPr>
    </w:p>
    <w:p w14:paraId="27813C7C" w14:textId="77777777" w:rsidR="00FA7417" w:rsidRDefault="00FA7417" w:rsidP="00DE602A">
      <w:pPr>
        <w:rPr>
          <w:rFonts w:ascii="Times New Roman" w:hAnsi="Times New Roman"/>
          <w:b/>
          <w:bCs/>
          <w:sz w:val="24"/>
        </w:rPr>
      </w:pPr>
    </w:p>
    <w:p w14:paraId="5086F596" w14:textId="77777777" w:rsidR="00FA7417" w:rsidRDefault="00FA7417" w:rsidP="00DE602A">
      <w:pPr>
        <w:rPr>
          <w:rFonts w:ascii="Times New Roman" w:hAnsi="Times New Roman"/>
          <w:b/>
          <w:bCs/>
          <w:sz w:val="24"/>
        </w:rPr>
      </w:pPr>
    </w:p>
    <w:p w14:paraId="2BA2C785" w14:textId="23FA3318" w:rsidR="004D364A" w:rsidRPr="00F93F1F" w:rsidRDefault="004D364A" w:rsidP="00DE602A">
      <w:pPr>
        <w:rPr>
          <w:rFonts w:ascii="Times New Roman" w:hAnsi="Times New Roman"/>
          <w:b/>
          <w:bCs/>
          <w:sz w:val="24"/>
        </w:rPr>
      </w:pPr>
      <w:r w:rsidRPr="00F93F1F">
        <w:rPr>
          <w:rFonts w:ascii="Times New Roman" w:hAnsi="Times New Roman"/>
          <w:b/>
          <w:bCs/>
          <w:sz w:val="24"/>
        </w:rPr>
        <w:t>20. Topic Outline and Schedule:</w:t>
      </w:r>
    </w:p>
    <w:p w14:paraId="1ECCFC01" w14:textId="77777777" w:rsidR="00DE602A" w:rsidRPr="00F93F1F" w:rsidRDefault="00DE602A" w:rsidP="00DE602A">
      <w:pPr>
        <w:rPr>
          <w:rFonts w:ascii="Times New Roman" w:hAnsi="Times New Roman"/>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10016"/>
      </w:tblGrid>
      <w:tr w:rsidR="004D364A" w:rsidRPr="00F93F1F" w14:paraId="68C0720B" w14:textId="77777777" w:rsidTr="007E3639">
        <w:trPr>
          <w:trHeight w:val="1506"/>
        </w:trPr>
        <w:tc>
          <w:tcPr>
            <w:tcW w:w="10016" w:type="dxa"/>
          </w:tcPr>
          <w:p w14:paraId="38EC7F2A" w14:textId="77777777" w:rsidR="004D364A" w:rsidRPr="00F93F1F" w:rsidRDefault="004D364A" w:rsidP="00DE602A">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776"/>
              <w:gridCol w:w="1150"/>
              <w:gridCol w:w="1136"/>
              <w:gridCol w:w="2729"/>
              <w:gridCol w:w="1189"/>
            </w:tblGrid>
            <w:tr w:rsidR="004D364A" w:rsidRPr="00F93F1F" w14:paraId="6FABFD43" w14:textId="77777777" w:rsidTr="007E7A74">
              <w:trPr>
                <w:trHeight w:val="517"/>
              </w:trPr>
              <w:tc>
                <w:tcPr>
                  <w:tcW w:w="3161" w:type="dxa"/>
                  <w:shd w:val="clear" w:color="auto" w:fill="auto"/>
                  <w:vAlign w:val="center"/>
                </w:tcPr>
                <w:p w14:paraId="63D74F10" w14:textId="77777777" w:rsidR="004D364A" w:rsidRPr="00F93F1F" w:rsidRDefault="004D364A" w:rsidP="00DE602A">
                  <w:pPr>
                    <w:rPr>
                      <w:rFonts w:ascii="Times New Roman" w:hAnsi="Times New Roman"/>
                      <w:sz w:val="24"/>
                    </w:rPr>
                  </w:pPr>
                  <w:r w:rsidRPr="00F93F1F">
                    <w:rPr>
                      <w:rFonts w:ascii="Times New Roman" w:hAnsi="Times New Roman"/>
                      <w:sz w:val="24"/>
                    </w:rPr>
                    <w:t>Topic</w:t>
                  </w:r>
                </w:p>
              </w:tc>
              <w:tc>
                <w:tcPr>
                  <w:tcW w:w="246" w:type="dxa"/>
                  <w:shd w:val="clear" w:color="auto" w:fill="auto"/>
                  <w:vAlign w:val="center"/>
                </w:tcPr>
                <w:p w14:paraId="56010CBA" w14:textId="77777777" w:rsidR="004D364A" w:rsidRPr="00F93F1F" w:rsidRDefault="004D364A" w:rsidP="00DE602A">
                  <w:pPr>
                    <w:rPr>
                      <w:rFonts w:ascii="Times New Roman" w:hAnsi="Times New Roman"/>
                      <w:sz w:val="24"/>
                    </w:rPr>
                  </w:pPr>
                  <w:r w:rsidRPr="00F93F1F">
                    <w:rPr>
                      <w:rFonts w:ascii="Times New Roman" w:hAnsi="Times New Roman"/>
                      <w:sz w:val="24"/>
                    </w:rPr>
                    <w:t>Week</w:t>
                  </w:r>
                </w:p>
              </w:tc>
              <w:tc>
                <w:tcPr>
                  <w:tcW w:w="1150" w:type="dxa"/>
                  <w:shd w:val="clear" w:color="auto" w:fill="auto"/>
                  <w:vAlign w:val="center"/>
                </w:tcPr>
                <w:p w14:paraId="01521557" w14:textId="77777777" w:rsidR="004D364A" w:rsidRPr="00F93F1F" w:rsidRDefault="004D364A" w:rsidP="00DE602A">
                  <w:pPr>
                    <w:rPr>
                      <w:rFonts w:ascii="Times New Roman" w:hAnsi="Times New Roman"/>
                      <w:sz w:val="24"/>
                    </w:rPr>
                  </w:pPr>
                  <w:r w:rsidRPr="00F93F1F">
                    <w:rPr>
                      <w:rFonts w:ascii="Times New Roman" w:hAnsi="Times New Roman"/>
                      <w:sz w:val="24"/>
                    </w:rPr>
                    <w:t>Instructor</w:t>
                  </w:r>
                </w:p>
              </w:tc>
              <w:tc>
                <w:tcPr>
                  <w:tcW w:w="1136" w:type="dxa"/>
                  <w:shd w:val="clear" w:color="auto" w:fill="auto"/>
                  <w:vAlign w:val="center"/>
                </w:tcPr>
                <w:p w14:paraId="45094EF2" w14:textId="77777777" w:rsidR="004D364A" w:rsidRPr="00F93F1F" w:rsidRDefault="004D364A" w:rsidP="00DE602A">
                  <w:pPr>
                    <w:rPr>
                      <w:rFonts w:ascii="Times New Roman" w:hAnsi="Times New Roman"/>
                      <w:sz w:val="24"/>
                    </w:rPr>
                  </w:pPr>
                  <w:r w:rsidRPr="00F93F1F">
                    <w:rPr>
                      <w:rFonts w:ascii="Times New Roman" w:hAnsi="Times New Roman"/>
                      <w:sz w:val="24"/>
                    </w:rPr>
                    <w:t>Achieved ILOs</w:t>
                  </w:r>
                </w:p>
              </w:tc>
              <w:tc>
                <w:tcPr>
                  <w:tcW w:w="2980" w:type="dxa"/>
                  <w:shd w:val="clear" w:color="auto" w:fill="auto"/>
                  <w:vAlign w:val="center"/>
                </w:tcPr>
                <w:p w14:paraId="1126776E" w14:textId="77777777" w:rsidR="004D364A" w:rsidRPr="00F93F1F" w:rsidRDefault="004D364A" w:rsidP="00DE602A">
                  <w:pPr>
                    <w:rPr>
                      <w:rFonts w:ascii="Times New Roman" w:hAnsi="Times New Roman"/>
                      <w:sz w:val="24"/>
                    </w:rPr>
                  </w:pPr>
                  <w:r w:rsidRPr="00F93F1F">
                    <w:rPr>
                      <w:rFonts w:ascii="Times New Roman" w:hAnsi="Times New Roman"/>
                      <w:sz w:val="24"/>
                    </w:rPr>
                    <w:t>Evaluation Methods</w:t>
                  </w:r>
                </w:p>
              </w:tc>
              <w:tc>
                <w:tcPr>
                  <w:tcW w:w="0" w:type="auto"/>
                  <w:shd w:val="clear" w:color="auto" w:fill="auto"/>
                  <w:vAlign w:val="center"/>
                </w:tcPr>
                <w:p w14:paraId="0BC069EA" w14:textId="77777777" w:rsidR="004D364A" w:rsidRPr="00F93F1F" w:rsidRDefault="004D364A" w:rsidP="00DE602A">
                  <w:pPr>
                    <w:rPr>
                      <w:rFonts w:ascii="Times New Roman" w:hAnsi="Times New Roman"/>
                      <w:sz w:val="24"/>
                    </w:rPr>
                  </w:pPr>
                  <w:r w:rsidRPr="00F93F1F">
                    <w:rPr>
                      <w:rFonts w:ascii="Times New Roman" w:hAnsi="Times New Roman"/>
                      <w:sz w:val="24"/>
                    </w:rPr>
                    <w:t>Reference</w:t>
                  </w:r>
                </w:p>
              </w:tc>
            </w:tr>
            <w:tr w:rsidR="004D364A" w:rsidRPr="00F93F1F" w14:paraId="1154DBFC" w14:textId="77777777" w:rsidTr="007E7A74">
              <w:trPr>
                <w:trHeight w:val="228"/>
              </w:trPr>
              <w:tc>
                <w:tcPr>
                  <w:tcW w:w="3161" w:type="dxa"/>
                  <w:shd w:val="clear" w:color="auto" w:fill="auto"/>
                </w:tcPr>
                <w:p w14:paraId="72511D9B" w14:textId="77777777" w:rsidR="0019006D" w:rsidRPr="0019006D" w:rsidRDefault="0019006D" w:rsidP="0019006D">
                  <w:pPr>
                    <w:rPr>
                      <w:rStyle w:val="fontstyle01"/>
                    </w:rPr>
                  </w:pPr>
                  <w:r w:rsidRPr="0019006D">
                    <w:rPr>
                      <w:rStyle w:val="fontstyle01"/>
                    </w:rPr>
                    <w:t>Welcome and</w:t>
                  </w:r>
                </w:p>
                <w:p w14:paraId="2CE9AB3C" w14:textId="77777777" w:rsidR="0019006D" w:rsidRPr="0019006D" w:rsidRDefault="0019006D" w:rsidP="0019006D">
                  <w:pPr>
                    <w:rPr>
                      <w:rStyle w:val="fontstyle01"/>
                    </w:rPr>
                  </w:pPr>
                  <w:r w:rsidRPr="0019006D">
                    <w:rPr>
                      <w:rStyle w:val="fontstyle01"/>
                    </w:rPr>
                    <w:t>Orientation to the</w:t>
                  </w:r>
                </w:p>
                <w:p w14:paraId="1B5AF43E" w14:textId="77777777" w:rsidR="0019006D" w:rsidRPr="0019006D" w:rsidRDefault="0019006D" w:rsidP="0019006D">
                  <w:pPr>
                    <w:rPr>
                      <w:rStyle w:val="fontstyle01"/>
                    </w:rPr>
                  </w:pPr>
                  <w:r w:rsidRPr="0019006D">
                    <w:rPr>
                      <w:rStyle w:val="fontstyle01"/>
                    </w:rPr>
                    <w:t>course:</w:t>
                  </w:r>
                </w:p>
                <w:p w14:paraId="0B58A107" w14:textId="77777777" w:rsidR="0019006D" w:rsidRPr="0019006D" w:rsidRDefault="0019006D" w:rsidP="0019006D">
                  <w:pPr>
                    <w:rPr>
                      <w:rStyle w:val="fontstyle01"/>
                    </w:rPr>
                  </w:pPr>
                  <w:r w:rsidRPr="0019006D">
                    <w:rPr>
                      <w:rStyle w:val="fontstyle01"/>
                    </w:rPr>
                    <w:t>Syllabus, objectives,</w:t>
                  </w:r>
                </w:p>
                <w:p w14:paraId="62264D5A" w14:textId="77777777" w:rsidR="0019006D" w:rsidRPr="0019006D" w:rsidRDefault="0019006D" w:rsidP="0019006D">
                  <w:pPr>
                    <w:rPr>
                      <w:rStyle w:val="fontstyle01"/>
                    </w:rPr>
                  </w:pPr>
                  <w:r w:rsidRPr="0019006D">
                    <w:rPr>
                      <w:rStyle w:val="fontstyle01"/>
                    </w:rPr>
                    <w:t>textbook, supporting</w:t>
                  </w:r>
                </w:p>
                <w:p w14:paraId="72725E4B" w14:textId="77777777" w:rsidR="0019006D" w:rsidRPr="0019006D" w:rsidRDefault="0019006D" w:rsidP="0019006D">
                  <w:pPr>
                    <w:rPr>
                      <w:rStyle w:val="fontstyle01"/>
                    </w:rPr>
                  </w:pPr>
                  <w:r w:rsidRPr="0019006D">
                    <w:rPr>
                      <w:rStyle w:val="fontstyle01"/>
                    </w:rPr>
                    <w:t>material and online</w:t>
                  </w:r>
                </w:p>
                <w:p w14:paraId="289852F7" w14:textId="77777777" w:rsidR="0019006D" w:rsidRPr="0019006D" w:rsidRDefault="0019006D" w:rsidP="0019006D">
                  <w:pPr>
                    <w:rPr>
                      <w:rStyle w:val="fontstyle01"/>
                    </w:rPr>
                  </w:pPr>
                  <w:r w:rsidRPr="0019006D">
                    <w:rPr>
                      <w:rStyle w:val="fontstyle01"/>
                    </w:rPr>
                    <w:t>resources.</w:t>
                  </w:r>
                </w:p>
                <w:p w14:paraId="76B3A0F9" w14:textId="7C9F0D00" w:rsidR="0019006D" w:rsidRPr="0019006D" w:rsidRDefault="0019006D" w:rsidP="0019006D">
                  <w:pPr>
                    <w:rPr>
                      <w:rStyle w:val="fontstyle01"/>
                    </w:rPr>
                  </w:pPr>
                  <w:r w:rsidRPr="0019006D">
                    <w:rPr>
                      <w:rStyle w:val="fontstyle01"/>
                    </w:rPr>
                    <w:lastRenderedPageBreak/>
                    <w:t xml:space="preserve">Introduction to eLearning: What is eLearning, </w:t>
                  </w:r>
                  <w:r w:rsidR="007E7A74" w:rsidRPr="0019006D">
                    <w:rPr>
                      <w:rStyle w:val="fontstyle01"/>
                    </w:rPr>
                    <w:t>self-study</w:t>
                  </w:r>
                  <w:r w:rsidRPr="0019006D">
                    <w:rPr>
                      <w:rStyle w:val="fontstyle01"/>
                    </w:rPr>
                    <w:t xml:space="preserve"> vs.</w:t>
                  </w:r>
                </w:p>
                <w:p w14:paraId="64336917" w14:textId="77777777" w:rsidR="0019006D" w:rsidRPr="0019006D" w:rsidRDefault="0019006D" w:rsidP="0019006D">
                  <w:pPr>
                    <w:rPr>
                      <w:rStyle w:val="fontstyle01"/>
                    </w:rPr>
                  </w:pPr>
                  <w:r w:rsidRPr="0019006D">
                    <w:rPr>
                      <w:rStyle w:val="fontstyle01"/>
                    </w:rPr>
                    <w:t>virtual classroom eLearning, Synchronies</w:t>
                  </w:r>
                </w:p>
                <w:p w14:paraId="341FE994" w14:textId="23538248" w:rsidR="004D364A" w:rsidRPr="0019006D" w:rsidRDefault="0019006D" w:rsidP="0019006D">
                  <w:pPr>
                    <w:rPr>
                      <w:rStyle w:val="fontstyle01"/>
                    </w:rPr>
                  </w:pPr>
                  <w:r w:rsidRPr="0019006D">
                    <w:rPr>
                      <w:rStyle w:val="fontstyle01"/>
                    </w:rPr>
                    <w:t>and Asynchronies eLearning</w:t>
                  </w:r>
                </w:p>
              </w:tc>
              <w:tc>
                <w:tcPr>
                  <w:tcW w:w="246" w:type="dxa"/>
                  <w:shd w:val="clear" w:color="auto" w:fill="auto"/>
                </w:tcPr>
                <w:p w14:paraId="47509E85" w14:textId="1B38E456" w:rsidR="004D364A" w:rsidRPr="0019006D" w:rsidRDefault="0019006D" w:rsidP="00DE602A">
                  <w:pPr>
                    <w:rPr>
                      <w:rStyle w:val="fontstyle01"/>
                    </w:rPr>
                  </w:pPr>
                  <w:r w:rsidRPr="0019006D">
                    <w:rPr>
                      <w:rStyle w:val="fontstyle01"/>
                    </w:rPr>
                    <w:lastRenderedPageBreak/>
                    <w:t>1</w:t>
                  </w:r>
                </w:p>
              </w:tc>
              <w:tc>
                <w:tcPr>
                  <w:tcW w:w="1150" w:type="dxa"/>
                  <w:shd w:val="clear" w:color="auto" w:fill="auto"/>
                </w:tcPr>
                <w:p w14:paraId="7ADE204A" w14:textId="77777777" w:rsidR="004D364A" w:rsidRPr="0019006D" w:rsidRDefault="004D364A" w:rsidP="00DE602A">
                  <w:pPr>
                    <w:rPr>
                      <w:rStyle w:val="fontstyle01"/>
                    </w:rPr>
                  </w:pPr>
                </w:p>
              </w:tc>
              <w:tc>
                <w:tcPr>
                  <w:tcW w:w="1136" w:type="dxa"/>
                  <w:shd w:val="clear" w:color="auto" w:fill="auto"/>
                </w:tcPr>
                <w:p w14:paraId="3689BE21" w14:textId="618A6C63" w:rsidR="004D364A" w:rsidRPr="0019006D" w:rsidRDefault="0019006D" w:rsidP="00DE602A">
                  <w:pPr>
                    <w:rPr>
                      <w:rStyle w:val="fontstyle01"/>
                    </w:rPr>
                  </w:pPr>
                  <w:r w:rsidRPr="0019006D">
                    <w:rPr>
                      <w:rStyle w:val="fontstyle01"/>
                    </w:rPr>
                    <w:t>A2- A5</w:t>
                  </w:r>
                </w:p>
              </w:tc>
              <w:tc>
                <w:tcPr>
                  <w:tcW w:w="2980" w:type="dxa"/>
                  <w:shd w:val="clear" w:color="auto" w:fill="auto"/>
                </w:tcPr>
                <w:p w14:paraId="54ADAD02" w14:textId="77777777" w:rsidR="0019006D" w:rsidRPr="0019006D" w:rsidRDefault="0019006D" w:rsidP="0019006D">
                  <w:pPr>
                    <w:rPr>
                      <w:rStyle w:val="fontstyle01"/>
                    </w:rPr>
                  </w:pPr>
                  <w:r w:rsidRPr="0019006D">
                    <w:rPr>
                      <w:rStyle w:val="fontstyle01"/>
                    </w:rPr>
                    <w:t>T: Instructor Introductory</w:t>
                  </w:r>
                </w:p>
                <w:p w14:paraId="25D3038A" w14:textId="77777777" w:rsidR="0019006D" w:rsidRPr="0019006D" w:rsidRDefault="0019006D" w:rsidP="0019006D">
                  <w:pPr>
                    <w:rPr>
                      <w:rStyle w:val="fontstyle01"/>
                    </w:rPr>
                  </w:pPr>
                  <w:r w:rsidRPr="0019006D">
                    <w:rPr>
                      <w:rStyle w:val="fontstyle01"/>
                    </w:rPr>
                    <w:t>Presentation</w:t>
                  </w:r>
                </w:p>
                <w:p w14:paraId="2B3B887F" w14:textId="77777777" w:rsidR="0019006D" w:rsidRPr="0019006D" w:rsidRDefault="0019006D" w:rsidP="0019006D">
                  <w:pPr>
                    <w:rPr>
                      <w:rStyle w:val="fontstyle01"/>
                    </w:rPr>
                  </w:pPr>
                  <w:r w:rsidRPr="0019006D">
                    <w:rPr>
                      <w:rStyle w:val="fontstyle01"/>
                    </w:rPr>
                    <w:t>L: Reading notes and online</w:t>
                  </w:r>
                </w:p>
                <w:p w14:paraId="25F02EEE" w14:textId="77777777" w:rsidR="0019006D" w:rsidRPr="0019006D" w:rsidRDefault="0019006D" w:rsidP="0019006D">
                  <w:pPr>
                    <w:rPr>
                      <w:rStyle w:val="fontstyle01"/>
                    </w:rPr>
                  </w:pPr>
                  <w:r w:rsidRPr="0019006D">
                    <w:rPr>
                      <w:rStyle w:val="fontstyle01"/>
                    </w:rPr>
                    <w:t>resources</w:t>
                  </w:r>
                </w:p>
                <w:p w14:paraId="5D4FCC95" w14:textId="0A451C2F" w:rsidR="004D364A" w:rsidRPr="0019006D" w:rsidRDefault="0019006D" w:rsidP="0019006D">
                  <w:pPr>
                    <w:rPr>
                      <w:rStyle w:val="fontstyle01"/>
                    </w:rPr>
                  </w:pPr>
                  <w:r w:rsidRPr="0019006D">
                    <w:rPr>
                      <w:rStyle w:val="fontstyle01"/>
                    </w:rPr>
                    <w:t>A: Class discussion</w:t>
                  </w:r>
                </w:p>
              </w:tc>
              <w:tc>
                <w:tcPr>
                  <w:tcW w:w="0" w:type="auto"/>
                  <w:shd w:val="clear" w:color="auto" w:fill="auto"/>
                </w:tcPr>
                <w:p w14:paraId="21281794" w14:textId="77777777" w:rsidR="0019006D" w:rsidRPr="0019006D" w:rsidRDefault="0019006D" w:rsidP="0019006D">
                  <w:pPr>
                    <w:rPr>
                      <w:rStyle w:val="fontstyle01"/>
                    </w:rPr>
                  </w:pPr>
                  <w:r w:rsidRPr="0019006D">
                    <w:rPr>
                      <w:rStyle w:val="fontstyle01"/>
                    </w:rPr>
                    <w:t>Course</w:t>
                  </w:r>
                </w:p>
                <w:p w14:paraId="1A1D4FE0" w14:textId="77777777" w:rsidR="0019006D" w:rsidRPr="0019006D" w:rsidRDefault="0019006D" w:rsidP="0019006D">
                  <w:pPr>
                    <w:rPr>
                      <w:rStyle w:val="fontstyle01"/>
                    </w:rPr>
                  </w:pPr>
                  <w:r w:rsidRPr="0019006D">
                    <w:rPr>
                      <w:rStyle w:val="fontstyle01"/>
                    </w:rPr>
                    <w:t>Syllabus</w:t>
                  </w:r>
                </w:p>
                <w:p w14:paraId="718E064F" w14:textId="77777777" w:rsidR="0019006D" w:rsidRPr="0019006D" w:rsidRDefault="0019006D" w:rsidP="0019006D">
                  <w:pPr>
                    <w:rPr>
                      <w:rStyle w:val="fontstyle01"/>
                    </w:rPr>
                  </w:pPr>
                  <w:r w:rsidRPr="0019006D">
                    <w:rPr>
                      <w:rStyle w:val="fontstyle01"/>
                    </w:rPr>
                    <w:t>and lecture</w:t>
                  </w:r>
                </w:p>
                <w:p w14:paraId="59684CBD" w14:textId="7094FEE8" w:rsidR="004D364A" w:rsidRPr="0019006D" w:rsidRDefault="0019006D" w:rsidP="0019006D">
                  <w:pPr>
                    <w:rPr>
                      <w:rStyle w:val="fontstyle01"/>
                    </w:rPr>
                  </w:pPr>
                  <w:r w:rsidRPr="0019006D">
                    <w:rPr>
                      <w:rStyle w:val="fontstyle01"/>
                    </w:rPr>
                    <w:t>notes</w:t>
                  </w:r>
                </w:p>
              </w:tc>
            </w:tr>
            <w:tr w:rsidR="004D364A" w:rsidRPr="00F93F1F" w14:paraId="72537726" w14:textId="77777777" w:rsidTr="007E7A74">
              <w:trPr>
                <w:trHeight w:val="243"/>
              </w:trPr>
              <w:tc>
                <w:tcPr>
                  <w:tcW w:w="3161" w:type="dxa"/>
                  <w:shd w:val="clear" w:color="auto" w:fill="auto"/>
                </w:tcPr>
                <w:p w14:paraId="3058AA65" w14:textId="77777777" w:rsidR="0019006D" w:rsidRPr="007E3639" w:rsidRDefault="0019006D" w:rsidP="0019006D">
                  <w:pPr>
                    <w:rPr>
                      <w:rStyle w:val="fontstyle01"/>
                    </w:rPr>
                  </w:pPr>
                  <w:r w:rsidRPr="007E3639">
                    <w:rPr>
                      <w:rStyle w:val="fontstyle01"/>
                    </w:rPr>
                    <w:lastRenderedPageBreak/>
                    <w:t>e-Learning Promise and</w:t>
                  </w:r>
                </w:p>
                <w:p w14:paraId="548DB11E" w14:textId="40EB07BA" w:rsidR="0019006D" w:rsidRPr="007E3639" w:rsidRDefault="007E7A74" w:rsidP="0019006D">
                  <w:pPr>
                    <w:rPr>
                      <w:rStyle w:val="fontstyle01"/>
                    </w:rPr>
                  </w:pPr>
                  <w:r w:rsidRPr="007E3639">
                    <w:rPr>
                      <w:rStyle w:val="fontstyle01"/>
                    </w:rPr>
                    <w:t>Pitfalls: Instructional</w:t>
                  </w:r>
                </w:p>
                <w:p w14:paraId="5AD0B03A" w14:textId="77777777" w:rsidR="0019006D" w:rsidRPr="007E3639" w:rsidRDefault="0019006D" w:rsidP="0019006D">
                  <w:pPr>
                    <w:rPr>
                      <w:rStyle w:val="fontstyle01"/>
                    </w:rPr>
                  </w:pPr>
                  <w:r w:rsidRPr="007E3639">
                    <w:rPr>
                      <w:rStyle w:val="fontstyle01"/>
                    </w:rPr>
                    <w:t>Methods, Media</w:t>
                  </w:r>
                </w:p>
                <w:p w14:paraId="1305833B" w14:textId="77777777" w:rsidR="0019006D" w:rsidRPr="007E3639" w:rsidRDefault="0019006D" w:rsidP="0019006D">
                  <w:pPr>
                    <w:rPr>
                      <w:rStyle w:val="fontstyle01"/>
                    </w:rPr>
                  </w:pPr>
                  <w:r w:rsidRPr="007E3639">
                    <w:rPr>
                      <w:rStyle w:val="fontstyle01"/>
                    </w:rPr>
                    <w:t>Elements, e-Learning</w:t>
                  </w:r>
                </w:p>
                <w:p w14:paraId="55881FF6" w14:textId="77777777" w:rsidR="0019006D" w:rsidRPr="007E3639" w:rsidRDefault="0019006D" w:rsidP="0019006D">
                  <w:pPr>
                    <w:rPr>
                      <w:rStyle w:val="fontstyle01"/>
                    </w:rPr>
                  </w:pPr>
                  <w:r w:rsidRPr="007E3639">
                    <w:rPr>
                      <w:rStyle w:val="fontstyle01"/>
                    </w:rPr>
                    <w:t>Development Process,</w:t>
                  </w:r>
                </w:p>
                <w:p w14:paraId="623EFCAD" w14:textId="77777777" w:rsidR="0019006D" w:rsidRPr="007E3639" w:rsidRDefault="0019006D" w:rsidP="0019006D">
                  <w:pPr>
                    <w:rPr>
                      <w:rStyle w:val="fontstyle01"/>
                    </w:rPr>
                  </w:pPr>
                  <w:r w:rsidRPr="007E3639">
                    <w:rPr>
                      <w:rStyle w:val="fontstyle01"/>
                    </w:rPr>
                    <w:t>Type of e-Learning</w:t>
                  </w:r>
                </w:p>
                <w:p w14:paraId="257070A9" w14:textId="3C1F4A26" w:rsidR="0019006D" w:rsidRPr="007E3639" w:rsidRDefault="0019006D" w:rsidP="0019006D">
                  <w:pPr>
                    <w:rPr>
                      <w:rStyle w:val="fontstyle01"/>
                    </w:rPr>
                  </w:pPr>
                  <w:r w:rsidRPr="007E3639">
                    <w:rPr>
                      <w:rStyle w:val="fontstyle01"/>
                    </w:rPr>
                    <w:t xml:space="preserve">goals, what makes eLearning unique, eLearning pitfalls, </w:t>
                  </w:r>
                  <w:r w:rsidR="007E7A74" w:rsidRPr="007E3639">
                    <w:rPr>
                      <w:rStyle w:val="fontstyle01"/>
                    </w:rPr>
                    <w:t>what</w:t>
                  </w:r>
                  <w:r w:rsidRPr="007E3639">
                    <w:rPr>
                      <w:rStyle w:val="fontstyle01"/>
                    </w:rPr>
                    <w:t xml:space="preserve"> is</w:t>
                  </w:r>
                </w:p>
                <w:p w14:paraId="659EC7E1" w14:textId="77777777" w:rsidR="0019006D" w:rsidRPr="007E3639" w:rsidRDefault="0019006D" w:rsidP="0019006D">
                  <w:pPr>
                    <w:rPr>
                      <w:rStyle w:val="fontstyle01"/>
                    </w:rPr>
                  </w:pPr>
                  <w:r w:rsidRPr="007E3639">
                    <w:rPr>
                      <w:rStyle w:val="fontstyle01"/>
                    </w:rPr>
                    <w:t>good e-course, Types of</w:t>
                  </w:r>
                </w:p>
                <w:p w14:paraId="1766DD54" w14:textId="77777777" w:rsidR="0019006D" w:rsidRPr="007E3639" w:rsidRDefault="0019006D" w:rsidP="0019006D">
                  <w:pPr>
                    <w:rPr>
                      <w:rStyle w:val="fontstyle01"/>
                    </w:rPr>
                  </w:pPr>
                  <w:r w:rsidRPr="007E3639">
                    <w:rPr>
                      <w:rStyle w:val="fontstyle01"/>
                    </w:rPr>
                    <w:t>e-Learning</w:t>
                  </w:r>
                </w:p>
                <w:p w14:paraId="6045AA24" w14:textId="77777777" w:rsidR="0019006D" w:rsidRPr="007E3639" w:rsidRDefault="0019006D" w:rsidP="0019006D">
                  <w:pPr>
                    <w:rPr>
                      <w:rStyle w:val="fontstyle01"/>
                    </w:rPr>
                  </w:pPr>
                  <w:r w:rsidRPr="007E3639">
                    <w:rPr>
                      <w:rStyle w:val="fontstyle01"/>
                    </w:rPr>
                    <w:t>architectures, eLearning to support</w:t>
                  </w:r>
                </w:p>
                <w:p w14:paraId="7F88068B" w14:textId="6B9D23FB" w:rsidR="004D364A" w:rsidRPr="007E3639" w:rsidRDefault="0019006D" w:rsidP="0019006D">
                  <w:pPr>
                    <w:rPr>
                      <w:rStyle w:val="fontstyle01"/>
                    </w:rPr>
                  </w:pPr>
                  <w:r w:rsidRPr="007E3639">
                    <w:rPr>
                      <w:rStyle w:val="fontstyle01"/>
                    </w:rPr>
                    <w:t>human learning process</w:t>
                  </w:r>
                </w:p>
              </w:tc>
              <w:tc>
                <w:tcPr>
                  <w:tcW w:w="246" w:type="dxa"/>
                  <w:shd w:val="clear" w:color="auto" w:fill="auto"/>
                </w:tcPr>
                <w:p w14:paraId="207004F3" w14:textId="067A4C86" w:rsidR="004D364A" w:rsidRPr="007E3639" w:rsidRDefault="0019006D" w:rsidP="00DE602A">
                  <w:pPr>
                    <w:rPr>
                      <w:rStyle w:val="fontstyle01"/>
                    </w:rPr>
                  </w:pPr>
                  <w:r w:rsidRPr="007E3639">
                    <w:rPr>
                      <w:rStyle w:val="fontstyle01"/>
                    </w:rPr>
                    <w:t>2</w:t>
                  </w:r>
                </w:p>
              </w:tc>
              <w:tc>
                <w:tcPr>
                  <w:tcW w:w="1150" w:type="dxa"/>
                  <w:shd w:val="clear" w:color="auto" w:fill="auto"/>
                </w:tcPr>
                <w:p w14:paraId="047A9AE6" w14:textId="77777777" w:rsidR="004D364A" w:rsidRPr="007E3639" w:rsidRDefault="004D364A" w:rsidP="00DE602A">
                  <w:pPr>
                    <w:rPr>
                      <w:rStyle w:val="fontstyle01"/>
                    </w:rPr>
                  </w:pPr>
                </w:p>
              </w:tc>
              <w:tc>
                <w:tcPr>
                  <w:tcW w:w="1136" w:type="dxa"/>
                  <w:shd w:val="clear" w:color="auto" w:fill="auto"/>
                </w:tcPr>
                <w:p w14:paraId="03DD3DDA" w14:textId="77777777" w:rsidR="0019006D" w:rsidRPr="007E3639" w:rsidRDefault="0019006D" w:rsidP="0019006D">
                  <w:pPr>
                    <w:rPr>
                      <w:rStyle w:val="fontstyle01"/>
                    </w:rPr>
                  </w:pPr>
                  <w:r w:rsidRPr="007E3639">
                    <w:rPr>
                      <w:rStyle w:val="fontstyle01"/>
                    </w:rPr>
                    <w:t>A2-A5, B3,</w:t>
                  </w:r>
                </w:p>
                <w:p w14:paraId="6E951B01" w14:textId="599A874C" w:rsidR="004D364A" w:rsidRPr="007E3639" w:rsidRDefault="0019006D" w:rsidP="0019006D">
                  <w:pPr>
                    <w:rPr>
                      <w:rStyle w:val="fontstyle01"/>
                    </w:rPr>
                  </w:pPr>
                  <w:r w:rsidRPr="007E3639">
                    <w:rPr>
                      <w:rStyle w:val="fontstyle01"/>
                    </w:rPr>
                    <w:t>D1</w:t>
                  </w:r>
                </w:p>
              </w:tc>
              <w:tc>
                <w:tcPr>
                  <w:tcW w:w="2980" w:type="dxa"/>
                  <w:shd w:val="clear" w:color="auto" w:fill="auto"/>
                </w:tcPr>
                <w:p w14:paraId="05A4734E" w14:textId="77777777" w:rsidR="0019006D" w:rsidRPr="007E3639" w:rsidRDefault="0019006D" w:rsidP="0019006D">
                  <w:pPr>
                    <w:rPr>
                      <w:rStyle w:val="fontstyle01"/>
                    </w:rPr>
                  </w:pPr>
                  <w:r w:rsidRPr="007E3639">
                    <w:rPr>
                      <w:rStyle w:val="fontstyle01"/>
                    </w:rPr>
                    <w:t>T: Instructor Presentation</w:t>
                  </w:r>
                </w:p>
                <w:p w14:paraId="10E82E43" w14:textId="77777777" w:rsidR="0019006D" w:rsidRPr="007E3639" w:rsidRDefault="0019006D" w:rsidP="0019006D">
                  <w:pPr>
                    <w:rPr>
                      <w:rStyle w:val="fontstyle01"/>
                    </w:rPr>
                  </w:pPr>
                  <w:r w:rsidRPr="007E3639">
                    <w:rPr>
                      <w:rStyle w:val="fontstyle01"/>
                    </w:rPr>
                    <w:t>L: Reading notes and online</w:t>
                  </w:r>
                </w:p>
                <w:p w14:paraId="36437949" w14:textId="77777777" w:rsidR="0019006D" w:rsidRPr="007E3639" w:rsidRDefault="0019006D" w:rsidP="0019006D">
                  <w:pPr>
                    <w:rPr>
                      <w:rStyle w:val="fontstyle01"/>
                    </w:rPr>
                  </w:pPr>
                  <w:r w:rsidRPr="007E3639">
                    <w:rPr>
                      <w:rStyle w:val="fontstyle01"/>
                    </w:rPr>
                    <w:t>resources</w:t>
                  </w:r>
                </w:p>
                <w:p w14:paraId="5590C128" w14:textId="77777777" w:rsidR="0019006D" w:rsidRPr="007E3639" w:rsidRDefault="0019006D" w:rsidP="0019006D">
                  <w:pPr>
                    <w:rPr>
                      <w:rStyle w:val="fontstyle01"/>
                    </w:rPr>
                  </w:pPr>
                  <w:r w:rsidRPr="007E3639">
                    <w:rPr>
                      <w:rStyle w:val="fontstyle01"/>
                    </w:rPr>
                    <w:t>A: Class discussion and</w:t>
                  </w:r>
                </w:p>
                <w:p w14:paraId="6939F111" w14:textId="2D4EFAFE" w:rsidR="004D364A" w:rsidRPr="007E3639" w:rsidRDefault="0019006D" w:rsidP="0019006D">
                  <w:pPr>
                    <w:rPr>
                      <w:rStyle w:val="fontstyle01"/>
                    </w:rPr>
                  </w:pPr>
                  <w:r w:rsidRPr="007E3639">
                    <w:rPr>
                      <w:rStyle w:val="fontstyle01"/>
                    </w:rPr>
                    <w:t>questions</w:t>
                  </w:r>
                </w:p>
              </w:tc>
              <w:tc>
                <w:tcPr>
                  <w:tcW w:w="0" w:type="auto"/>
                  <w:shd w:val="clear" w:color="auto" w:fill="auto"/>
                </w:tcPr>
                <w:p w14:paraId="4C7B9A43" w14:textId="77777777" w:rsidR="0019006D" w:rsidRPr="007E3639" w:rsidRDefault="0019006D" w:rsidP="0019006D">
                  <w:pPr>
                    <w:rPr>
                      <w:rStyle w:val="fontstyle01"/>
                    </w:rPr>
                  </w:pPr>
                  <w:r w:rsidRPr="007E3639">
                    <w:rPr>
                      <w:rStyle w:val="fontstyle01"/>
                    </w:rPr>
                    <w:t>Hand out</w:t>
                  </w:r>
                </w:p>
                <w:p w14:paraId="3CD9E65D" w14:textId="77777777" w:rsidR="0019006D" w:rsidRPr="007E3639" w:rsidRDefault="0019006D" w:rsidP="0019006D">
                  <w:pPr>
                    <w:rPr>
                      <w:rStyle w:val="fontstyle01"/>
                    </w:rPr>
                  </w:pPr>
                  <w:r w:rsidRPr="007E3639">
                    <w:rPr>
                      <w:rStyle w:val="fontstyle01"/>
                    </w:rPr>
                    <w:t>and online</w:t>
                  </w:r>
                </w:p>
                <w:p w14:paraId="6EE2152E" w14:textId="0E675874" w:rsidR="004D364A" w:rsidRPr="007E3639" w:rsidRDefault="0019006D" w:rsidP="0019006D">
                  <w:pPr>
                    <w:rPr>
                      <w:rStyle w:val="fontstyle01"/>
                    </w:rPr>
                  </w:pPr>
                  <w:r w:rsidRPr="007E3639">
                    <w:rPr>
                      <w:rStyle w:val="fontstyle01"/>
                    </w:rPr>
                    <w:t>resources</w:t>
                  </w:r>
                </w:p>
              </w:tc>
            </w:tr>
            <w:tr w:rsidR="0019006D" w:rsidRPr="00F93F1F" w14:paraId="46A13391" w14:textId="77777777" w:rsidTr="007E7A74">
              <w:trPr>
                <w:trHeight w:val="243"/>
              </w:trPr>
              <w:tc>
                <w:tcPr>
                  <w:tcW w:w="3161" w:type="dxa"/>
                  <w:shd w:val="clear" w:color="auto" w:fill="auto"/>
                </w:tcPr>
                <w:p w14:paraId="2015434E" w14:textId="77777777" w:rsidR="0019006D" w:rsidRPr="007E3639" w:rsidRDefault="0019006D" w:rsidP="0019006D">
                  <w:pPr>
                    <w:rPr>
                      <w:rStyle w:val="fontstyle01"/>
                    </w:rPr>
                  </w:pPr>
                  <w:r w:rsidRPr="007E3639">
                    <w:rPr>
                      <w:rStyle w:val="fontstyle01"/>
                    </w:rPr>
                    <w:t>Theoretical</w:t>
                  </w:r>
                </w:p>
                <w:p w14:paraId="6AC3C1ED" w14:textId="1A805BF3" w:rsidR="0019006D" w:rsidRPr="007E3639" w:rsidRDefault="007E7A74" w:rsidP="0019006D">
                  <w:pPr>
                    <w:rPr>
                      <w:rStyle w:val="fontstyle01"/>
                    </w:rPr>
                  </w:pPr>
                  <w:r w:rsidRPr="007E3639">
                    <w:rPr>
                      <w:rStyle w:val="fontstyle01"/>
                    </w:rPr>
                    <w:t>Foundation: Learning</w:t>
                  </w:r>
                </w:p>
                <w:p w14:paraId="72F3A2F2" w14:textId="77777777" w:rsidR="0019006D" w:rsidRPr="007E3639" w:rsidRDefault="0019006D" w:rsidP="0019006D">
                  <w:pPr>
                    <w:rPr>
                      <w:rStyle w:val="fontstyle01"/>
                    </w:rPr>
                  </w:pPr>
                  <w:r w:rsidRPr="007E3639">
                    <w:rPr>
                      <w:rStyle w:val="fontstyle01"/>
                    </w:rPr>
                    <w:t>theories,</w:t>
                  </w:r>
                </w:p>
                <w:p w14:paraId="07BF15CE" w14:textId="77777777" w:rsidR="0019006D" w:rsidRPr="007E3639" w:rsidRDefault="0019006D" w:rsidP="0019006D">
                  <w:pPr>
                    <w:rPr>
                      <w:rStyle w:val="fontstyle01"/>
                    </w:rPr>
                  </w:pPr>
                  <w:r w:rsidRPr="007E3639">
                    <w:rPr>
                      <w:rStyle w:val="fontstyle01"/>
                    </w:rPr>
                    <w:t>Communication Theory,</w:t>
                  </w:r>
                </w:p>
                <w:p w14:paraId="48B424ED" w14:textId="63EACDF2" w:rsidR="0019006D" w:rsidRPr="007E3639" w:rsidRDefault="007E7A74" w:rsidP="0019006D">
                  <w:pPr>
                    <w:rPr>
                      <w:rStyle w:val="fontstyle01"/>
                    </w:rPr>
                  </w:pPr>
                  <w:r w:rsidRPr="007E3639">
                    <w:rPr>
                      <w:rStyle w:val="fontstyle01"/>
                    </w:rPr>
                    <w:t>Behaviourists</w:t>
                  </w:r>
                  <w:r w:rsidR="0019006D" w:rsidRPr="007E3639">
                    <w:rPr>
                      <w:rStyle w:val="fontstyle01"/>
                    </w:rPr>
                    <w:t>,</w:t>
                  </w:r>
                </w:p>
                <w:p w14:paraId="41F96E91" w14:textId="546FA507" w:rsidR="0019006D" w:rsidRPr="007E3639" w:rsidRDefault="007E7A74" w:rsidP="0019006D">
                  <w:pPr>
                    <w:rPr>
                      <w:rStyle w:val="fontstyle01"/>
                    </w:rPr>
                  </w:pPr>
                  <w:r w:rsidRPr="007E3639">
                    <w:rPr>
                      <w:rStyle w:val="fontstyle01"/>
                    </w:rPr>
                    <w:t>cognitivist’s</w:t>
                  </w:r>
                  <w:r w:rsidR="0019006D" w:rsidRPr="007E3639">
                    <w:rPr>
                      <w:rStyle w:val="fontstyle01"/>
                    </w:rPr>
                    <w:t>,</w:t>
                  </w:r>
                </w:p>
                <w:p w14:paraId="19137BAF" w14:textId="77777777" w:rsidR="0019006D" w:rsidRPr="007E3639" w:rsidRDefault="0019006D" w:rsidP="0019006D">
                  <w:pPr>
                    <w:rPr>
                      <w:rStyle w:val="fontstyle01"/>
                    </w:rPr>
                  </w:pPr>
                  <w:r w:rsidRPr="007E3639">
                    <w:rPr>
                      <w:rStyle w:val="fontstyle01"/>
                    </w:rPr>
                    <w:t>constructivist’s,</w:t>
                  </w:r>
                </w:p>
                <w:p w14:paraId="1B7C953C" w14:textId="77777777" w:rsidR="0019006D" w:rsidRPr="007E3639" w:rsidRDefault="0019006D" w:rsidP="0019006D">
                  <w:pPr>
                    <w:rPr>
                      <w:rStyle w:val="fontstyle01"/>
                    </w:rPr>
                  </w:pPr>
                  <w:r w:rsidRPr="007E3639">
                    <w:rPr>
                      <w:rStyle w:val="fontstyle01"/>
                    </w:rPr>
                    <w:t>Cognitive Styles,</w:t>
                  </w:r>
                </w:p>
                <w:p w14:paraId="1575DC2B" w14:textId="77777777" w:rsidR="0019006D" w:rsidRPr="007E3639" w:rsidRDefault="0019006D" w:rsidP="0019006D">
                  <w:pPr>
                    <w:rPr>
                      <w:rStyle w:val="fontstyle01"/>
                    </w:rPr>
                  </w:pPr>
                  <w:r w:rsidRPr="007E3639">
                    <w:rPr>
                      <w:rStyle w:val="fontstyle01"/>
                    </w:rPr>
                    <w:t>Learning Styles, Multiple</w:t>
                  </w:r>
                </w:p>
                <w:p w14:paraId="658C0807" w14:textId="77777777" w:rsidR="0019006D" w:rsidRPr="007E3639" w:rsidRDefault="0019006D" w:rsidP="0019006D">
                  <w:pPr>
                    <w:rPr>
                      <w:rStyle w:val="fontstyle01"/>
                    </w:rPr>
                  </w:pPr>
                  <w:r w:rsidRPr="007E3639">
                    <w:rPr>
                      <w:rStyle w:val="fontstyle01"/>
                    </w:rPr>
                    <w:t>Intelligences, A Holistic</w:t>
                  </w:r>
                </w:p>
                <w:p w14:paraId="481CED67" w14:textId="77777777" w:rsidR="0019006D" w:rsidRPr="007E3639" w:rsidRDefault="0019006D" w:rsidP="0019006D">
                  <w:pPr>
                    <w:rPr>
                      <w:rStyle w:val="fontstyle01"/>
                    </w:rPr>
                  </w:pPr>
                  <w:r w:rsidRPr="007E3639">
                    <w:rPr>
                      <w:rStyle w:val="fontstyle01"/>
                    </w:rPr>
                    <w:t>View of Teaching,</w:t>
                  </w:r>
                </w:p>
                <w:p w14:paraId="18CC61BC" w14:textId="77777777" w:rsidR="0019006D" w:rsidRPr="007E3639" w:rsidRDefault="0019006D" w:rsidP="0019006D">
                  <w:pPr>
                    <w:rPr>
                      <w:rStyle w:val="fontstyle01"/>
                    </w:rPr>
                  </w:pPr>
                  <w:r w:rsidRPr="007E3639">
                    <w:rPr>
                      <w:rStyle w:val="fontstyle01"/>
                    </w:rPr>
                    <w:t>Learning and</w:t>
                  </w:r>
                </w:p>
                <w:p w14:paraId="21C77DDD" w14:textId="73CE308D" w:rsidR="0019006D" w:rsidRPr="007E3639" w:rsidRDefault="0019006D" w:rsidP="0019006D">
                  <w:pPr>
                    <w:rPr>
                      <w:rStyle w:val="fontstyle01"/>
                    </w:rPr>
                  </w:pPr>
                  <w:r w:rsidRPr="007E3639">
                    <w:rPr>
                      <w:rStyle w:val="fontstyle01"/>
                    </w:rPr>
                    <w:t>Technology</w:t>
                  </w:r>
                </w:p>
              </w:tc>
              <w:tc>
                <w:tcPr>
                  <w:tcW w:w="246" w:type="dxa"/>
                  <w:shd w:val="clear" w:color="auto" w:fill="auto"/>
                </w:tcPr>
                <w:p w14:paraId="7D3444DF" w14:textId="5B657BD8" w:rsidR="0019006D" w:rsidRPr="007E3639" w:rsidRDefault="0019006D" w:rsidP="00DE602A">
                  <w:pPr>
                    <w:rPr>
                      <w:rStyle w:val="fontstyle01"/>
                    </w:rPr>
                  </w:pPr>
                  <w:r w:rsidRPr="007E3639">
                    <w:rPr>
                      <w:rStyle w:val="fontstyle01"/>
                    </w:rPr>
                    <w:t>3+4</w:t>
                  </w:r>
                </w:p>
              </w:tc>
              <w:tc>
                <w:tcPr>
                  <w:tcW w:w="1150" w:type="dxa"/>
                  <w:shd w:val="clear" w:color="auto" w:fill="auto"/>
                </w:tcPr>
                <w:p w14:paraId="59432B0D" w14:textId="77777777" w:rsidR="0019006D" w:rsidRPr="007E3639" w:rsidRDefault="0019006D" w:rsidP="00DE602A">
                  <w:pPr>
                    <w:rPr>
                      <w:rStyle w:val="fontstyle01"/>
                    </w:rPr>
                  </w:pPr>
                </w:p>
              </w:tc>
              <w:tc>
                <w:tcPr>
                  <w:tcW w:w="1136" w:type="dxa"/>
                  <w:shd w:val="clear" w:color="auto" w:fill="auto"/>
                </w:tcPr>
                <w:p w14:paraId="1C794995" w14:textId="77777777" w:rsidR="0019006D" w:rsidRPr="007E3639" w:rsidRDefault="0019006D" w:rsidP="0019006D">
                  <w:pPr>
                    <w:rPr>
                      <w:rStyle w:val="fontstyle01"/>
                    </w:rPr>
                  </w:pPr>
                  <w:r w:rsidRPr="007E3639">
                    <w:rPr>
                      <w:rStyle w:val="fontstyle01"/>
                    </w:rPr>
                    <w:t>A1,</w:t>
                  </w:r>
                </w:p>
                <w:p w14:paraId="00D77E4C" w14:textId="74089418" w:rsidR="0019006D" w:rsidRPr="007E3639" w:rsidRDefault="0019006D" w:rsidP="0019006D">
                  <w:pPr>
                    <w:rPr>
                      <w:rStyle w:val="fontstyle01"/>
                    </w:rPr>
                  </w:pPr>
                  <w:r w:rsidRPr="007E3639">
                    <w:rPr>
                      <w:rStyle w:val="fontstyle01"/>
                    </w:rPr>
                    <w:t>A2,B3,D1</w:t>
                  </w:r>
                </w:p>
              </w:tc>
              <w:tc>
                <w:tcPr>
                  <w:tcW w:w="2980" w:type="dxa"/>
                  <w:shd w:val="clear" w:color="auto" w:fill="auto"/>
                </w:tcPr>
                <w:p w14:paraId="4DEBB8E1" w14:textId="77777777" w:rsidR="0019006D" w:rsidRPr="007E3639" w:rsidRDefault="0019006D" w:rsidP="0019006D">
                  <w:pPr>
                    <w:rPr>
                      <w:rStyle w:val="fontstyle01"/>
                    </w:rPr>
                  </w:pPr>
                  <w:r w:rsidRPr="007E3639">
                    <w:rPr>
                      <w:rStyle w:val="fontstyle01"/>
                    </w:rPr>
                    <w:t>T: Instructor Presentation</w:t>
                  </w:r>
                </w:p>
                <w:p w14:paraId="672069BA" w14:textId="77777777" w:rsidR="0019006D" w:rsidRPr="007E3639" w:rsidRDefault="0019006D" w:rsidP="0019006D">
                  <w:pPr>
                    <w:rPr>
                      <w:rStyle w:val="fontstyle01"/>
                    </w:rPr>
                  </w:pPr>
                  <w:r w:rsidRPr="007E3639">
                    <w:rPr>
                      <w:rStyle w:val="fontstyle01"/>
                    </w:rPr>
                    <w:t>L: Reading lecture notes and</w:t>
                  </w:r>
                </w:p>
                <w:p w14:paraId="6184E42D" w14:textId="77777777" w:rsidR="0019006D" w:rsidRPr="007E3639" w:rsidRDefault="0019006D" w:rsidP="0019006D">
                  <w:pPr>
                    <w:rPr>
                      <w:rStyle w:val="fontstyle01"/>
                    </w:rPr>
                  </w:pPr>
                  <w:r w:rsidRPr="007E3639">
                    <w:rPr>
                      <w:rStyle w:val="fontstyle01"/>
                    </w:rPr>
                    <w:t>online resources</w:t>
                  </w:r>
                </w:p>
                <w:p w14:paraId="423289DC" w14:textId="77777777" w:rsidR="0019006D" w:rsidRPr="007E3639" w:rsidRDefault="0019006D" w:rsidP="0019006D">
                  <w:pPr>
                    <w:rPr>
                      <w:rStyle w:val="fontstyle01"/>
                    </w:rPr>
                  </w:pPr>
                  <w:r w:rsidRPr="007E3639">
                    <w:rPr>
                      <w:rStyle w:val="fontstyle01"/>
                    </w:rPr>
                    <w:t>A: Class discussion, Handout</w:t>
                  </w:r>
                </w:p>
                <w:p w14:paraId="27DF8BE6" w14:textId="33B6E54A" w:rsidR="0019006D" w:rsidRPr="007E3639" w:rsidRDefault="0019006D" w:rsidP="0019006D">
                  <w:pPr>
                    <w:rPr>
                      <w:rStyle w:val="fontstyle01"/>
                    </w:rPr>
                  </w:pPr>
                  <w:r w:rsidRPr="007E3639">
                    <w:rPr>
                      <w:rStyle w:val="fontstyle01"/>
                    </w:rPr>
                    <w:t xml:space="preserve">Review </w:t>
                  </w:r>
                  <w:r w:rsidR="007E7A74" w:rsidRPr="007E3639">
                    <w:rPr>
                      <w:rStyle w:val="fontstyle01"/>
                    </w:rPr>
                    <w:t>questions and</w:t>
                  </w:r>
                </w:p>
                <w:p w14:paraId="6614E4A7" w14:textId="4606BB44" w:rsidR="0019006D" w:rsidRPr="007E3639" w:rsidRDefault="0019006D" w:rsidP="0019006D">
                  <w:pPr>
                    <w:rPr>
                      <w:rStyle w:val="fontstyle01"/>
                    </w:rPr>
                  </w:pPr>
                  <w:r w:rsidRPr="007E3639">
                    <w:rPr>
                      <w:rStyle w:val="fontstyle01"/>
                    </w:rPr>
                    <w:t>Online Quiz</w:t>
                  </w:r>
                </w:p>
              </w:tc>
              <w:tc>
                <w:tcPr>
                  <w:tcW w:w="0" w:type="auto"/>
                  <w:shd w:val="clear" w:color="auto" w:fill="auto"/>
                </w:tcPr>
                <w:p w14:paraId="4A94B99A" w14:textId="38ECE708" w:rsidR="0019006D" w:rsidRPr="007E3639" w:rsidRDefault="0019006D" w:rsidP="0019006D">
                  <w:pPr>
                    <w:jc w:val="center"/>
                    <w:rPr>
                      <w:rStyle w:val="fontstyle01"/>
                    </w:rPr>
                  </w:pPr>
                  <w:r w:rsidRPr="007E3639">
                    <w:rPr>
                      <w:rStyle w:val="fontstyle01"/>
                    </w:rPr>
                    <w:t>Ch-1</w:t>
                  </w:r>
                </w:p>
              </w:tc>
            </w:tr>
            <w:tr w:rsidR="0019006D" w:rsidRPr="00F93F1F" w14:paraId="2F94241F" w14:textId="77777777" w:rsidTr="007E7A74">
              <w:trPr>
                <w:trHeight w:val="243"/>
              </w:trPr>
              <w:tc>
                <w:tcPr>
                  <w:tcW w:w="3161" w:type="dxa"/>
                  <w:shd w:val="clear" w:color="auto" w:fill="auto"/>
                </w:tcPr>
                <w:p w14:paraId="3A13E643" w14:textId="77777777" w:rsidR="0019006D" w:rsidRPr="007E3639" w:rsidRDefault="0019006D" w:rsidP="0019006D">
                  <w:pPr>
                    <w:rPr>
                      <w:rStyle w:val="fontstyle01"/>
                    </w:rPr>
                  </w:pPr>
                  <w:r w:rsidRPr="007E3639">
                    <w:rPr>
                      <w:rStyle w:val="fontstyle01"/>
                    </w:rPr>
                    <w:t>Photoshop: Toolbox,</w:t>
                  </w:r>
                </w:p>
                <w:p w14:paraId="3BEE93AB" w14:textId="28756B96" w:rsidR="0019006D" w:rsidRPr="007E3639" w:rsidRDefault="0019006D" w:rsidP="0019006D">
                  <w:pPr>
                    <w:rPr>
                      <w:rStyle w:val="fontstyle01"/>
                    </w:rPr>
                  </w:pPr>
                  <w:r w:rsidRPr="007E3639">
                    <w:rPr>
                      <w:rStyle w:val="fontstyle01"/>
                    </w:rPr>
                    <w:t>Layers, and Basic Tools</w:t>
                  </w:r>
                </w:p>
              </w:tc>
              <w:tc>
                <w:tcPr>
                  <w:tcW w:w="246" w:type="dxa"/>
                  <w:shd w:val="clear" w:color="auto" w:fill="auto"/>
                </w:tcPr>
                <w:p w14:paraId="4AA3D3D9" w14:textId="3BAD2BC4" w:rsidR="0019006D" w:rsidRPr="007E3639" w:rsidRDefault="0019006D" w:rsidP="00DE602A">
                  <w:pPr>
                    <w:rPr>
                      <w:rStyle w:val="fontstyle01"/>
                    </w:rPr>
                  </w:pPr>
                  <w:r w:rsidRPr="007E3639">
                    <w:rPr>
                      <w:rStyle w:val="fontstyle01"/>
                    </w:rPr>
                    <w:t>5</w:t>
                  </w:r>
                </w:p>
              </w:tc>
              <w:tc>
                <w:tcPr>
                  <w:tcW w:w="1150" w:type="dxa"/>
                  <w:shd w:val="clear" w:color="auto" w:fill="auto"/>
                </w:tcPr>
                <w:p w14:paraId="0A0305AD" w14:textId="77777777" w:rsidR="0019006D" w:rsidRPr="007E3639" w:rsidRDefault="0019006D" w:rsidP="00DE602A">
                  <w:pPr>
                    <w:rPr>
                      <w:rStyle w:val="fontstyle01"/>
                    </w:rPr>
                  </w:pPr>
                </w:p>
              </w:tc>
              <w:tc>
                <w:tcPr>
                  <w:tcW w:w="1136" w:type="dxa"/>
                  <w:shd w:val="clear" w:color="auto" w:fill="auto"/>
                </w:tcPr>
                <w:p w14:paraId="30FD6928" w14:textId="52082544" w:rsidR="0019006D" w:rsidRPr="007E3639" w:rsidRDefault="0019006D" w:rsidP="00DE602A">
                  <w:pPr>
                    <w:rPr>
                      <w:rStyle w:val="fontstyle01"/>
                    </w:rPr>
                  </w:pPr>
                  <w:r w:rsidRPr="007E3639">
                    <w:rPr>
                      <w:rStyle w:val="fontstyle01"/>
                    </w:rPr>
                    <w:t>B2,C1</w:t>
                  </w:r>
                </w:p>
              </w:tc>
              <w:tc>
                <w:tcPr>
                  <w:tcW w:w="2980" w:type="dxa"/>
                  <w:shd w:val="clear" w:color="auto" w:fill="auto"/>
                </w:tcPr>
                <w:p w14:paraId="4DA69788" w14:textId="77777777" w:rsidR="0019006D" w:rsidRPr="007E3639" w:rsidRDefault="0019006D" w:rsidP="0019006D">
                  <w:pPr>
                    <w:rPr>
                      <w:rStyle w:val="fontstyle01"/>
                    </w:rPr>
                  </w:pPr>
                  <w:r w:rsidRPr="007E3639">
                    <w:rPr>
                      <w:rStyle w:val="fontstyle01"/>
                    </w:rPr>
                    <w:t>T: Lab Demonstration</w:t>
                  </w:r>
                </w:p>
                <w:p w14:paraId="0B100D7B" w14:textId="77777777" w:rsidR="0019006D" w:rsidRPr="007E3639" w:rsidRDefault="0019006D" w:rsidP="0019006D">
                  <w:pPr>
                    <w:rPr>
                      <w:rStyle w:val="fontstyle01"/>
                    </w:rPr>
                  </w:pPr>
                  <w:r w:rsidRPr="007E3639">
                    <w:rPr>
                      <w:rStyle w:val="fontstyle01"/>
                    </w:rPr>
                    <w:t>L: Reading online resources</w:t>
                  </w:r>
                </w:p>
                <w:p w14:paraId="04B7FCED" w14:textId="01E1EFB2" w:rsidR="0019006D" w:rsidRPr="007E3639" w:rsidRDefault="0019006D" w:rsidP="0019006D">
                  <w:pPr>
                    <w:rPr>
                      <w:rStyle w:val="fontstyle01"/>
                    </w:rPr>
                  </w:pPr>
                  <w:r w:rsidRPr="007E3639">
                    <w:rPr>
                      <w:rStyle w:val="fontstyle01"/>
                    </w:rPr>
                    <w:t>A: Lab Practice /Homework</w:t>
                  </w:r>
                </w:p>
              </w:tc>
              <w:tc>
                <w:tcPr>
                  <w:tcW w:w="0" w:type="auto"/>
                  <w:shd w:val="clear" w:color="auto" w:fill="auto"/>
                </w:tcPr>
                <w:p w14:paraId="0CB6557A" w14:textId="77777777" w:rsidR="0019006D" w:rsidRPr="007E3639" w:rsidRDefault="0019006D" w:rsidP="0019006D">
                  <w:pPr>
                    <w:rPr>
                      <w:rStyle w:val="fontstyle01"/>
                    </w:rPr>
                  </w:pPr>
                  <w:r w:rsidRPr="007E3639">
                    <w:rPr>
                      <w:rStyle w:val="fontstyle01"/>
                    </w:rPr>
                    <w:t>Online</w:t>
                  </w:r>
                </w:p>
                <w:p w14:paraId="216EB7F6" w14:textId="706E89D0" w:rsidR="0019006D" w:rsidRPr="007E3639" w:rsidRDefault="007E7A74" w:rsidP="0019006D">
                  <w:pPr>
                    <w:rPr>
                      <w:rStyle w:val="fontstyle01"/>
                    </w:rPr>
                  </w:pPr>
                  <w:r w:rsidRPr="007E3639">
                    <w:rPr>
                      <w:rStyle w:val="fontstyle01"/>
                    </w:rPr>
                    <w:t>tutorial</w:t>
                  </w:r>
                </w:p>
              </w:tc>
            </w:tr>
            <w:tr w:rsidR="0019006D" w:rsidRPr="00F93F1F" w14:paraId="70938CB4" w14:textId="77777777" w:rsidTr="007E7A74">
              <w:trPr>
                <w:trHeight w:val="243"/>
              </w:trPr>
              <w:tc>
                <w:tcPr>
                  <w:tcW w:w="3161" w:type="dxa"/>
                  <w:shd w:val="clear" w:color="auto" w:fill="auto"/>
                </w:tcPr>
                <w:p w14:paraId="07B8246D" w14:textId="77777777" w:rsidR="00A02B8D" w:rsidRPr="007E3639" w:rsidRDefault="00A02B8D" w:rsidP="00A02B8D">
                  <w:pPr>
                    <w:rPr>
                      <w:rStyle w:val="fontstyle01"/>
                    </w:rPr>
                  </w:pPr>
                  <w:r w:rsidRPr="007E3639">
                    <w:rPr>
                      <w:rStyle w:val="fontstyle01"/>
                    </w:rPr>
                    <w:t>Designing and Planning</w:t>
                  </w:r>
                </w:p>
                <w:p w14:paraId="3E5A2FBB" w14:textId="77777777" w:rsidR="00A02B8D" w:rsidRPr="007E3639" w:rsidRDefault="00A02B8D" w:rsidP="00A02B8D">
                  <w:pPr>
                    <w:rPr>
                      <w:rStyle w:val="fontstyle01"/>
                    </w:rPr>
                  </w:pPr>
                  <w:r w:rsidRPr="007E3639">
                    <w:rPr>
                      <w:rStyle w:val="fontstyle01"/>
                    </w:rPr>
                    <w:t>Technology-Enhanced</w:t>
                  </w:r>
                </w:p>
                <w:p w14:paraId="24E5F360" w14:textId="77777777" w:rsidR="00A02B8D" w:rsidRPr="007E3639" w:rsidRDefault="00A02B8D" w:rsidP="00A02B8D">
                  <w:pPr>
                    <w:rPr>
                      <w:rStyle w:val="fontstyle01"/>
                    </w:rPr>
                  </w:pPr>
                  <w:r w:rsidRPr="007E3639">
                    <w:rPr>
                      <w:rStyle w:val="fontstyle01"/>
                    </w:rPr>
                    <w:t>Instruction: Planning for</w:t>
                  </w:r>
                </w:p>
                <w:p w14:paraId="24B66692" w14:textId="77777777" w:rsidR="00A02B8D" w:rsidRPr="007E3639" w:rsidRDefault="00A02B8D" w:rsidP="00A02B8D">
                  <w:pPr>
                    <w:rPr>
                      <w:rStyle w:val="fontstyle01"/>
                    </w:rPr>
                  </w:pPr>
                  <w:r w:rsidRPr="007E3639">
                    <w:rPr>
                      <w:rStyle w:val="fontstyle01"/>
                    </w:rPr>
                    <w:t>effective Instruction, The</w:t>
                  </w:r>
                </w:p>
                <w:p w14:paraId="0489A777" w14:textId="77777777" w:rsidR="00A02B8D" w:rsidRPr="007E3639" w:rsidRDefault="00A02B8D" w:rsidP="00A02B8D">
                  <w:pPr>
                    <w:rPr>
                      <w:rStyle w:val="fontstyle01"/>
                    </w:rPr>
                  </w:pPr>
                  <w:r w:rsidRPr="007E3639">
                    <w:rPr>
                      <w:rStyle w:val="fontstyle01"/>
                    </w:rPr>
                    <w:t>Design-Plan-Act System,</w:t>
                  </w:r>
                </w:p>
                <w:p w14:paraId="2FEA2B17" w14:textId="77777777" w:rsidR="00A02B8D" w:rsidRPr="007E3639" w:rsidRDefault="00A02B8D" w:rsidP="00A02B8D">
                  <w:pPr>
                    <w:rPr>
                      <w:rStyle w:val="fontstyle01"/>
                    </w:rPr>
                  </w:pPr>
                  <w:r w:rsidRPr="007E3639">
                    <w:rPr>
                      <w:rStyle w:val="fontstyle01"/>
                    </w:rPr>
                    <w:t>Dynamic Instructional</w:t>
                  </w:r>
                </w:p>
                <w:p w14:paraId="4583E74C" w14:textId="77777777" w:rsidR="00A02B8D" w:rsidRPr="007E3639" w:rsidRDefault="00A02B8D" w:rsidP="00A02B8D">
                  <w:pPr>
                    <w:rPr>
                      <w:rStyle w:val="fontstyle01"/>
                    </w:rPr>
                  </w:pPr>
                  <w:r w:rsidRPr="007E3639">
                    <w:rPr>
                      <w:rStyle w:val="fontstyle01"/>
                    </w:rPr>
                    <w:t>Design Model, Bloom</w:t>
                  </w:r>
                </w:p>
                <w:p w14:paraId="704D358F" w14:textId="77777777" w:rsidR="00A02B8D" w:rsidRPr="007E3639" w:rsidRDefault="00A02B8D" w:rsidP="00A02B8D">
                  <w:pPr>
                    <w:rPr>
                      <w:rStyle w:val="fontstyle01"/>
                    </w:rPr>
                  </w:pPr>
                  <w:r w:rsidRPr="007E3639">
                    <w:rPr>
                      <w:rStyle w:val="fontstyle01"/>
                    </w:rPr>
                    <w:t>Levels of Cognition,</w:t>
                  </w:r>
                </w:p>
                <w:p w14:paraId="5D0C9ED1" w14:textId="77777777" w:rsidR="00A02B8D" w:rsidRPr="007E3639" w:rsidRDefault="00A02B8D" w:rsidP="00A02B8D">
                  <w:pPr>
                    <w:rPr>
                      <w:rStyle w:val="fontstyle01"/>
                    </w:rPr>
                  </w:pPr>
                  <w:r w:rsidRPr="007E3639">
                    <w:rPr>
                      <w:rStyle w:val="fontstyle01"/>
                    </w:rPr>
                    <w:t>Pedagogical Cycle,</w:t>
                  </w:r>
                </w:p>
                <w:p w14:paraId="4835991C" w14:textId="77777777" w:rsidR="00A02B8D" w:rsidRPr="007E3639" w:rsidRDefault="00A02B8D" w:rsidP="00A02B8D">
                  <w:pPr>
                    <w:rPr>
                      <w:rStyle w:val="fontstyle01"/>
                    </w:rPr>
                  </w:pPr>
                  <w:r w:rsidRPr="007E3639">
                    <w:rPr>
                      <w:rStyle w:val="fontstyle01"/>
                    </w:rPr>
                    <w:t>Lesson Planner and</w:t>
                  </w:r>
                </w:p>
                <w:p w14:paraId="0FB2B944" w14:textId="4B3F9133" w:rsidR="0019006D" w:rsidRPr="007E3639" w:rsidRDefault="00A02B8D" w:rsidP="00A02B8D">
                  <w:pPr>
                    <w:rPr>
                      <w:rStyle w:val="fontstyle01"/>
                    </w:rPr>
                  </w:pPr>
                  <w:r w:rsidRPr="007E3639">
                    <w:rPr>
                      <w:rStyle w:val="fontstyle01"/>
                    </w:rPr>
                    <w:t>Action Planner Template</w:t>
                  </w:r>
                </w:p>
              </w:tc>
              <w:tc>
                <w:tcPr>
                  <w:tcW w:w="246" w:type="dxa"/>
                  <w:shd w:val="clear" w:color="auto" w:fill="auto"/>
                </w:tcPr>
                <w:p w14:paraId="567A15E2" w14:textId="25C89DE0" w:rsidR="0019006D" w:rsidRPr="007E3639" w:rsidRDefault="00A02B8D" w:rsidP="00DE602A">
                  <w:pPr>
                    <w:rPr>
                      <w:rStyle w:val="fontstyle01"/>
                    </w:rPr>
                  </w:pPr>
                  <w:r w:rsidRPr="007E3639">
                    <w:rPr>
                      <w:rStyle w:val="fontstyle01"/>
                    </w:rPr>
                    <w:t>6+7</w:t>
                  </w:r>
                </w:p>
              </w:tc>
              <w:tc>
                <w:tcPr>
                  <w:tcW w:w="1150" w:type="dxa"/>
                  <w:shd w:val="clear" w:color="auto" w:fill="auto"/>
                </w:tcPr>
                <w:p w14:paraId="24A65113" w14:textId="77777777" w:rsidR="0019006D" w:rsidRPr="007E3639" w:rsidRDefault="0019006D" w:rsidP="00DE602A">
                  <w:pPr>
                    <w:rPr>
                      <w:rStyle w:val="fontstyle01"/>
                    </w:rPr>
                  </w:pPr>
                </w:p>
              </w:tc>
              <w:tc>
                <w:tcPr>
                  <w:tcW w:w="1136" w:type="dxa"/>
                  <w:shd w:val="clear" w:color="auto" w:fill="auto"/>
                </w:tcPr>
                <w:p w14:paraId="4760E88E" w14:textId="77777777" w:rsidR="00A02B8D" w:rsidRPr="007E3639" w:rsidRDefault="00A02B8D" w:rsidP="00A02B8D">
                  <w:pPr>
                    <w:rPr>
                      <w:rStyle w:val="fontstyle01"/>
                    </w:rPr>
                  </w:pPr>
                  <w:r w:rsidRPr="007E3639">
                    <w:rPr>
                      <w:rStyle w:val="fontstyle01"/>
                    </w:rPr>
                    <w:t>A2,A4,</w:t>
                  </w:r>
                </w:p>
                <w:p w14:paraId="1B8114CE" w14:textId="6BC65BC9" w:rsidR="0019006D" w:rsidRPr="007E3639" w:rsidRDefault="00A02B8D" w:rsidP="00A02B8D">
                  <w:pPr>
                    <w:rPr>
                      <w:rStyle w:val="fontstyle01"/>
                    </w:rPr>
                  </w:pPr>
                  <w:r w:rsidRPr="007E3639">
                    <w:rPr>
                      <w:rStyle w:val="fontstyle01"/>
                    </w:rPr>
                    <w:t>C1,D2, D3</w:t>
                  </w:r>
                </w:p>
              </w:tc>
              <w:tc>
                <w:tcPr>
                  <w:tcW w:w="2980" w:type="dxa"/>
                  <w:shd w:val="clear" w:color="auto" w:fill="auto"/>
                </w:tcPr>
                <w:p w14:paraId="2E517123" w14:textId="79B8CF52" w:rsidR="00A02B8D" w:rsidRPr="007E3639" w:rsidRDefault="00A02B8D" w:rsidP="007E7A74">
                  <w:pPr>
                    <w:rPr>
                      <w:rStyle w:val="fontstyle01"/>
                    </w:rPr>
                  </w:pPr>
                  <w:r w:rsidRPr="007E3639">
                    <w:rPr>
                      <w:rStyle w:val="fontstyle01"/>
                    </w:rPr>
                    <w:t xml:space="preserve">T: Instructor </w:t>
                  </w:r>
                  <w:r w:rsidR="007E7A74" w:rsidRPr="007E3639">
                    <w:rPr>
                      <w:rStyle w:val="fontstyle01"/>
                    </w:rPr>
                    <w:t>Presentation and</w:t>
                  </w:r>
                  <w:r w:rsidR="007E7A74">
                    <w:rPr>
                      <w:rStyle w:val="fontstyle01"/>
                    </w:rPr>
                    <w:t xml:space="preserve"> </w:t>
                  </w:r>
                  <w:r w:rsidRPr="007E3639">
                    <w:rPr>
                      <w:rStyle w:val="fontstyle01"/>
                    </w:rPr>
                    <w:t>Case Study</w:t>
                  </w:r>
                </w:p>
                <w:p w14:paraId="056E17B2" w14:textId="77777777" w:rsidR="00A02B8D" w:rsidRPr="007E3639" w:rsidRDefault="00A02B8D" w:rsidP="00A02B8D">
                  <w:pPr>
                    <w:rPr>
                      <w:rStyle w:val="fontstyle01"/>
                    </w:rPr>
                  </w:pPr>
                  <w:r w:rsidRPr="007E3639">
                    <w:rPr>
                      <w:rStyle w:val="fontstyle01"/>
                    </w:rPr>
                    <w:t>L: Reading lecture notes and</w:t>
                  </w:r>
                </w:p>
                <w:p w14:paraId="6B8FC22E" w14:textId="77777777" w:rsidR="00A02B8D" w:rsidRPr="007E3639" w:rsidRDefault="00A02B8D" w:rsidP="00A02B8D">
                  <w:pPr>
                    <w:rPr>
                      <w:rStyle w:val="fontstyle01"/>
                    </w:rPr>
                  </w:pPr>
                  <w:r w:rsidRPr="007E3639">
                    <w:rPr>
                      <w:rStyle w:val="fontstyle01"/>
                    </w:rPr>
                    <w:t>Group Project discussion</w:t>
                  </w:r>
                </w:p>
                <w:p w14:paraId="4207E094" w14:textId="7C2252CE" w:rsidR="0019006D" w:rsidRPr="007E3639" w:rsidRDefault="00A02B8D" w:rsidP="007E7A74">
                  <w:pPr>
                    <w:rPr>
                      <w:rStyle w:val="fontstyle01"/>
                    </w:rPr>
                  </w:pPr>
                  <w:r w:rsidRPr="007E3639">
                    <w:rPr>
                      <w:rStyle w:val="fontstyle01"/>
                    </w:rPr>
                    <w:t>A:, Handout Review questions,</w:t>
                  </w:r>
                  <w:r w:rsidR="007E7A74">
                    <w:rPr>
                      <w:rStyle w:val="fontstyle01"/>
                    </w:rPr>
                    <w:t xml:space="preserve"> </w:t>
                  </w:r>
                  <w:r w:rsidRPr="007E3639">
                    <w:rPr>
                      <w:rStyle w:val="fontstyle01"/>
                    </w:rPr>
                    <w:t>Online Quiz, and Creating</w:t>
                  </w:r>
                  <w:r w:rsidR="007E7A74">
                    <w:rPr>
                      <w:rStyle w:val="fontstyle01"/>
                    </w:rPr>
                    <w:t xml:space="preserve"> </w:t>
                  </w:r>
                  <w:r w:rsidRPr="007E3639">
                    <w:rPr>
                      <w:rStyle w:val="fontstyle01"/>
                    </w:rPr>
                    <w:t>project instruction design</w:t>
                  </w:r>
                </w:p>
              </w:tc>
              <w:tc>
                <w:tcPr>
                  <w:tcW w:w="0" w:type="auto"/>
                  <w:shd w:val="clear" w:color="auto" w:fill="auto"/>
                </w:tcPr>
                <w:p w14:paraId="215335A5" w14:textId="77777777" w:rsidR="00A02B8D" w:rsidRPr="007E3639" w:rsidRDefault="00A02B8D" w:rsidP="00A02B8D">
                  <w:pPr>
                    <w:rPr>
                      <w:rStyle w:val="fontstyle01"/>
                    </w:rPr>
                  </w:pPr>
                  <w:r w:rsidRPr="007E3639">
                    <w:rPr>
                      <w:rStyle w:val="fontstyle01"/>
                    </w:rPr>
                    <w:t>Ch-2 and</w:t>
                  </w:r>
                </w:p>
                <w:p w14:paraId="103DD037" w14:textId="77777777" w:rsidR="00A02B8D" w:rsidRPr="007E3639" w:rsidRDefault="00A02B8D" w:rsidP="00A02B8D">
                  <w:pPr>
                    <w:rPr>
                      <w:rStyle w:val="fontstyle01"/>
                    </w:rPr>
                  </w:pPr>
                  <w:r w:rsidRPr="007E3639">
                    <w:rPr>
                      <w:rStyle w:val="fontstyle01"/>
                    </w:rPr>
                    <w:t>D-P-A</w:t>
                  </w:r>
                </w:p>
                <w:p w14:paraId="433F5B04" w14:textId="2E697638" w:rsidR="0019006D" w:rsidRPr="007E3639" w:rsidRDefault="00A02B8D" w:rsidP="00A02B8D">
                  <w:pPr>
                    <w:rPr>
                      <w:rStyle w:val="fontstyle01"/>
                    </w:rPr>
                  </w:pPr>
                  <w:r w:rsidRPr="007E3639">
                    <w:rPr>
                      <w:rStyle w:val="fontstyle01"/>
                    </w:rPr>
                    <w:t>Templates</w:t>
                  </w:r>
                </w:p>
              </w:tc>
            </w:tr>
            <w:tr w:rsidR="0019006D" w:rsidRPr="00F93F1F" w14:paraId="08DBFE92" w14:textId="77777777" w:rsidTr="007E7A74">
              <w:trPr>
                <w:trHeight w:val="243"/>
              </w:trPr>
              <w:tc>
                <w:tcPr>
                  <w:tcW w:w="3161" w:type="dxa"/>
                  <w:shd w:val="clear" w:color="auto" w:fill="auto"/>
                </w:tcPr>
                <w:p w14:paraId="3CA84642" w14:textId="77777777" w:rsidR="00A02B8D" w:rsidRPr="007E3639" w:rsidRDefault="00A02B8D" w:rsidP="00A02B8D">
                  <w:pPr>
                    <w:rPr>
                      <w:rStyle w:val="fontstyle01"/>
                    </w:rPr>
                  </w:pPr>
                  <w:r w:rsidRPr="007E3639">
                    <w:rPr>
                      <w:rStyle w:val="fontstyle01"/>
                    </w:rPr>
                    <w:t>Macromedia Flash Part</w:t>
                  </w:r>
                </w:p>
                <w:p w14:paraId="1E9C357C" w14:textId="77777777" w:rsidR="00A02B8D" w:rsidRPr="007E3639" w:rsidRDefault="00A02B8D" w:rsidP="00A02B8D">
                  <w:pPr>
                    <w:rPr>
                      <w:rStyle w:val="fontstyle01"/>
                    </w:rPr>
                  </w:pPr>
                  <w:r w:rsidRPr="007E3639">
                    <w:rPr>
                      <w:rStyle w:val="fontstyle01"/>
                    </w:rPr>
                    <w:t>1: Tools, text, drawing,</w:t>
                  </w:r>
                </w:p>
                <w:p w14:paraId="69BCA8EA" w14:textId="77777777" w:rsidR="00A02B8D" w:rsidRPr="007E3639" w:rsidRDefault="00A02B8D" w:rsidP="00A02B8D">
                  <w:pPr>
                    <w:rPr>
                      <w:rStyle w:val="fontstyle01"/>
                    </w:rPr>
                  </w:pPr>
                  <w:r w:rsidRPr="007E3639">
                    <w:rPr>
                      <w:rStyle w:val="fontstyle01"/>
                    </w:rPr>
                    <w:t>Using Layers, Key</w:t>
                  </w:r>
                </w:p>
                <w:p w14:paraId="05A9152B" w14:textId="77777777" w:rsidR="00A02B8D" w:rsidRPr="007E3639" w:rsidRDefault="00A02B8D" w:rsidP="00A02B8D">
                  <w:pPr>
                    <w:rPr>
                      <w:rStyle w:val="fontstyle01"/>
                    </w:rPr>
                  </w:pPr>
                  <w:r w:rsidRPr="007E3639">
                    <w:rPr>
                      <w:rStyle w:val="fontstyle01"/>
                    </w:rPr>
                    <w:t>frames and Motion</w:t>
                  </w:r>
                </w:p>
                <w:p w14:paraId="10AA31D4" w14:textId="429DC546" w:rsidR="0019006D" w:rsidRPr="007E3639" w:rsidRDefault="00A02B8D" w:rsidP="00A02B8D">
                  <w:pPr>
                    <w:rPr>
                      <w:rStyle w:val="fontstyle01"/>
                    </w:rPr>
                  </w:pPr>
                  <w:r w:rsidRPr="007E3639">
                    <w:rPr>
                      <w:rStyle w:val="fontstyle01"/>
                    </w:rPr>
                    <w:t>Tweeting</w:t>
                  </w:r>
                </w:p>
              </w:tc>
              <w:tc>
                <w:tcPr>
                  <w:tcW w:w="246" w:type="dxa"/>
                  <w:shd w:val="clear" w:color="auto" w:fill="auto"/>
                </w:tcPr>
                <w:p w14:paraId="6C464916" w14:textId="39A5E02D" w:rsidR="0019006D" w:rsidRPr="007E3639" w:rsidRDefault="00A02B8D" w:rsidP="00DE602A">
                  <w:pPr>
                    <w:rPr>
                      <w:rStyle w:val="fontstyle01"/>
                    </w:rPr>
                  </w:pPr>
                  <w:r w:rsidRPr="007E3639">
                    <w:rPr>
                      <w:rStyle w:val="fontstyle01"/>
                    </w:rPr>
                    <w:t>8</w:t>
                  </w:r>
                </w:p>
              </w:tc>
              <w:tc>
                <w:tcPr>
                  <w:tcW w:w="1150" w:type="dxa"/>
                  <w:shd w:val="clear" w:color="auto" w:fill="auto"/>
                </w:tcPr>
                <w:p w14:paraId="5F6EBE3C" w14:textId="77777777" w:rsidR="0019006D" w:rsidRPr="007E3639" w:rsidRDefault="0019006D" w:rsidP="00DE602A">
                  <w:pPr>
                    <w:rPr>
                      <w:rStyle w:val="fontstyle01"/>
                    </w:rPr>
                  </w:pPr>
                </w:p>
              </w:tc>
              <w:tc>
                <w:tcPr>
                  <w:tcW w:w="1136" w:type="dxa"/>
                  <w:shd w:val="clear" w:color="auto" w:fill="auto"/>
                </w:tcPr>
                <w:p w14:paraId="3684FDB5" w14:textId="32C3D1C1" w:rsidR="0019006D" w:rsidRPr="007E3639" w:rsidRDefault="00A02B8D" w:rsidP="00DE602A">
                  <w:pPr>
                    <w:rPr>
                      <w:rStyle w:val="fontstyle01"/>
                    </w:rPr>
                  </w:pPr>
                  <w:r w:rsidRPr="007E3639">
                    <w:rPr>
                      <w:rStyle w:val="fontstyle01"/>
                    </w:rPr>
                    <w:t>B2, C1-C3</w:t>
                  </w:r>
                </w:p>
              </w:tc>
              <w:tc>
                <w:tcPr>
                  <w:tcW w:w="2980" w:type="dxa"/>
                  <w:shd w:val="clear" w:color="auto" w:fill="auto"/>
                </w:tcPr>
                <w:p w14:paraId="0EB9403F" w14:textId="77777777" w:rsidR="00A02B8D" w:rsidRPr="007E3639" w:rsidRDefault="00A02B8D" w:rsidP="00A02B8D">
                  <w:pPr>
                    <w:rPr>
                      <w:rStyle w:val="fontstyle01"/>
                    </w:rPr>
                  </w:pPr>
                  <w:r w:rsidRPr="007E3639">
                    <w:rPr>
                      <w:rStyle w:val="fontstyle01"/>
                    </w:rPr>
                    <w:t>T: Lab Demonstration</w:t>
                  </w:r>
                </w:p>
                <w:p w14:paraId="73E26F73" w14:textId="77777777" w:rsidR="00A02B8D" w:rsidRPr="007E3639" w:rsidRDefault="00A02B8D" w:rsidP="00A02B8D">
                  <w:pPr>
                    <w:rPr>
                      <w:rStyle w:val="fontstyle01"/>
                    </w:rPr>
                  </w:pPr>
                  <w:r w:rsidRPr="007E3639">
                    <w:rPr>
                      <w:rStyle w:val="fontstyle01"/>
                    </w:rPr>
                    <w:t>L: Reading online Tutorial</w:t>
                  </w:r>
                </w:p>
                <w:p w14:paraId="50DA8251" w14:textId="77777777" w:rsidR="00A02B8D" w:rsidRPr="007E3639" w:rsidRDefault="00A02B8D" w:rsidP="00A02B8D">
                  <w:pPr>
                    <w:rPr>
                      <w:rStyle w:val="fontstyle01"/>
                    </w:rPr>
                  </w:pPr>
                  <w:r w:rsidRPr="007E3639">
                    <w:rPr>
                      <w:rStyle w:val="fontstyle01"/>
                    </w:rPr>
                    <w:t>A: Lab Practice / and</w:t>
                  </w:r>
                </w:p>
                <w:p w14:paraId="2705D089" w14:textId="69C63ADC" w:rsidR="0019006D" w:rsidRPr="007E3639" w:rsidRDefault="00A02B8D" w:rsidP="00A02B8D">
                  <w:pPr>
                    <w:rPr>
                      <w:rStyle w:val="fontstyle01"/>
                    </w:rPr>
                  </w:pPr>
                  <w:r w:rsidRPr="007E3639">
                    <w:rPr>
                      <w:rStyle w:val="fontstyle01"/>
                    </w:rPr>
                    <w:t>Homework</w:t>
                  </w:r>
                </w:p>
              </w:tc>
              <w:tc>
                <w:tcPr>
                  <w:tcW w:w="0" w:type="auto"/>
                  <w:shd w:val="clear" w:color="auto" w:fill="auto"/>
                </w:tcPr>
                <w:p w14:paraId="749F0E9B" w14:textId="77777777" w:rsidR="00A02B8D" w:rsidRPr="007E3639" w:rsidRDefault="00A02B8D" w:rsidP="00A02B8D">
                  <w:pPr>
                    <w:rPr>
                      <w:rStyle w:val="fontstyle01"/>
                    </w:rPr>
                  </w:pPr>
                  <w:r w:rsidRPr="007E3639">
                    <w:rPr>
                      <w:rStyle w:val="fontstyle01"/>
                    </w:rPr>
                    <w:t>Online</w:t>
                  </w:r>
                </w:p>
                <w:p w14:paraId="251DF20F" w14:textId="15004D97" w:rsidR="0019006D" w:rsidRPr="007E3639" w:rsidRDefault="00A02B8D" w:rsidP="00A02B8D">
                  <w:pPr>
                    <w:rPr>
                      <w:rStyle w:val="fontstyle01"/>
                    </w:rPr>
                  </w:pPr>
                  <w:r w:rsidRPr="007E3639">
                    <w:rPr>
                      <w:rStyle w:val="fontstyle01"/>
                    </w:rPr>
                    <w:t>Tutorial</w:t>
                  </w:r>
                </w:p>
              </w:tc>
            </w:tr>
            <w:tr w:rsidR="0019006D" w:rsidRPr="00F93F1F" w14:paraId="392B692B" w14:textId="77777777" w:rsidTr="007E7A74">
              <w:trPr>
                <w:trHeight w:val="243"/>
              </w:trPr>
              <w:tc>
                <w:tcPr>
                  <w:tcW w:w="3161" w:type="dxa"/>
                  <w:shd w:val="clear" w:color="auto" w:fill="auto"/>
                </w:tcPr>
                <w:p w14:paraId="22696814" w14:textId="77777777" w:rsidR="00A02B8D" w:rsidRPr="007E3639" w:rsidRDefault="00A02B8D" w:rsidP="00A02B8D">
                  <w:pPr>
                    <w:rPr>
                      <w:rStyle w:val="fontstyle01"/>
                    </w:rPr>
                  </w:pPr>
                  <w:r w:rsidRPr="007E3639">
                    <w:rPr>
                      <w:rStyle w:val="fontstyle01"/>
                    </w:rPr>
                    <w:t>Computer in the</w:t>
                  </w:r>
                </w:p>
                <w:p w14:paraId="40CA8E00" w14:textId="77777777" w:rsidR="00A02B8D" w:rsidRPr="007E3639" w:rsidRDefault="00A02B8D" w:rsidP="00A02B8D">
                  <w:pPr>
                    <w:rPr>
                      <w:rStyle w:val="fontstyle01"/>
                    </w:rPr>
                  </w:pPr>
                  <w:r w:rsidRPr="007E3639">
                    <w:rPr>
                      <w:rStyle w:val="fontstyle01"/>
                    </w:rPr>
                    <w:t>Learning Environment:</w:t>
                  </w:r>
                </w:p>
                <w:p w14:paraId="35B65B76" w14:textId="77777777" w:rsidR="00A02B8D" w:rsidRPr="007E3639" w:rsidRDefault="00A02B8D" w:rsidP="00A02B8D">
                  <w:pPr>
                    <w:rPr>
                      <w:rStyle w:val="fontstyle01"/>
                    </w:rPr>
                  </w:pPr>
                  <w:r w:rsidRPr="007E3639">
                    <w:rPr>
                      <w:rStyle w:val="fontstyle01"/>
                    </w:rPr>
                    <w:t>Review of the</w:t>
                  </w:r>
                </w:p>
                <w:p w14:paraId="2FDF7FF5" w14:textId="77777777" w:rsidR="00A02B8D" w:rsidRPr="007E3639" w:rsidRDefault="00A02B8D" w:rsidP="00A02B8D">
                  <w:pPr>
                    <w:rPr>
                      <w:rStyle w:val="fontstyle01"/>
                    </w:rPr>
                  </w:pPr>
                  <w:r w:rsidRPr="007E3639">
                    <w:rPr>
                      <w:rStyle w:val="fontstyle01"/>
                    </w:rPr>
                    <w:t>Computing Cycle,</w:t>
                  </w:r>
                </w:p>
                <w:p w14:paraId="2C3C956C" w14:textId="77777777" w:rsidR="00A02B8D" w:rsidRPr="007E3639" w:rsidRDefault="00A02B8D" w:rsidP="00A02B8D">
                  <w:pPr>
                    <w:rPr>
                      <w:rStyle w:val="fontstyle01"/>
                    </w:rPr>
                  </w:pPr>
                  <w:r w:rsidRPr="007E3639">
                    <w:rPr>
                      <w:rStyle w:val="fontstyle01"/>
                    </w:rPr>
                    <w:t>Graphical User Interface,</w:t>
                  </w:r>
                </w:p>
                <w:p w14:paraId="2B3D2BA6" w14:textId="77777777" w:rsidR="00A02B8D" w:rsidRPr="007E3639" w:rsidRDefault="00A02B8D" w:rsidP="00A02B8D">
                  <w:pPr>
                    <w:rPr>
                      <w:rStyle w:val="fontstyle01"/>
                    </w:rPr>
                  </w:pPr>
                  <w:r w:rsidRPr="007E3639">
                    <w:rPr>
                      <w:rStyle w:val="fontstyle01"/>
                    </w:rPr>
                    <w:t>Types of Programs,</w:t>
                  </w:r>
                </w:p>
                <w:p w14:paraId="64C049DB" w14:textId="77777777" w:rsidR="00A02B8D" w:rsidRPr="007E3639" w:rsidRDefault="00A02B8D" w:rsidP="00A02B8D">
                  <w:pPr>
                    <w:rPr>
                      <w:rStyle w:val="fontstyle01"/>
                    </w:rPr>
                  </w:pPr>
                  <w:r w:rsidRPr="007E3639">
                    <w:rPr>
                      <w:rStyle w:val="fontstyle01"/>
                    </w:rPr>
                    <w:t>Application Software,</w:t>
                  </w:r>
                </w:p>
                <w:p w14:paraId="3FDE4C7F" w14:textId="77777777" w:rsidR="00A02B8D" w:rsidRPr="007E3639" w:rsidRDefault="00A02B8D" w:rsidP="00A02B8D">
                  <w:pPr>
                    <w:rPr>
                      <w:rStyle w:val="fontstyle01"/>
                    </w:rPr>
                  </w:pPr>
                  <w:r w:rsidRPr="007E3639">
                    <w:rPr>
                      <w:rStyle w:val="fontstyle01"/>
                    </w:rPr>
                    <w:t>Computer Hardware,</w:t>
                  </w:r>
                </w:p>
                <w:p w14:paraId="42076625" w14:textId="4E297A3B" w:rsidR="0019006D" w:rsidRPr="007E3639" w:rsidRDefault="00A02B8D" w:rsidP="00A02B8D">
                  <w:pPr>
                    <w:rPr>
                      <w:rStyle w:val="fontstyle01"/>
                    </w:rPr>
                  </w:pPr>
                  <w:r w:rsidRPr="007E3639">
                    <w:rPr>
                      <w:rStyle w:val="fontstyle01"/>
                    </w:rPr>
                    <w:lastRenderedPageBreak/>
                    <w:t>Storage and Network.</w:t>
                  </w:r>
                </w:p>
              </w:tc>
              <w:tc>
                <w:tcPr>
                  <w:tcW w:w="246" w:type="dxa"/>
                  <w:shd w:val="clear" w:color="auto" w:fill="auto"/>
                </w:tcPr>
                <w:p w14:paraId="30E66A11" w14:textId="2842F7F6" w:rsidR="0019006D" w:rsidRPr="007E3639" w:rsidRDefault="00A02B8D" w:rsidP="00DE602A">
                  <w:pPr>
                    <w:rPr>
                      <w:rStyle w:val="fontstyle01"/>
                    </w:rPr>
                  </w:pPr>
                  <w:r w:rsidRPr="007E3639">
                    <w:rPr>
                      <w:rStyle w:val="fontstyle01"/>
                    </w:rPr>
                    <w:lastRenderedPageBreak/>
                    <w:t>9</w:t>
                  </w:r>
                </w:p>
              </w:tc>
              <w:tc>
                <w:tcPr>
                  <w:tcW w:w="1150" w:type="dxa"/>
                  <w:shd w:val="clear" w:color="auto" w:fill="auto"/>
                </w:tcPr>
                <w:p w14:paraId="127FD2BD" w14:textId="458796A8" w:rsidR="0019006D" w:rsidRPr="007E3639" w:rsidRDefault="0019006D" w:rsidP="00DE602A">
                  <w:pPr>
                    <w:rPr>
                      <w:rStyle w:val="fontstyle01"/>
                    </w:rPr>
                  </w:pPr>
                </w:p>
              </w:tc>
              <w:tc>
                <w:tcPr>
                  <w:tcW w:w="1136" w:type="dxa"/>
                  <w:shd w:val="clear" w:color="auto" w:fill="auto"/>
                </w:tcPr>
                <w:p w14:paraId="4CC457DA" w14:textId="707BE912" w:rsidR="0019006D" w:rsidRPr="007E3639" w:rsidRDefault="00A02B8D" w:rsidP="00DE602A">
                  <w:pPr>
                    <w:rPr>
                      <w:rStyle w:val="fontstyle01"/>
                    </w:rPr>
                  </w:pPr>
                  <w:r w:rsidRPr="007E3639">
                    <w:rPr>
                      <w:rStyle w:val="fontstyle01"/>
                    </w:rPr>
                    <w:t>A2, A3, D1</w:t>
                  </w:r>
                </w:p>
              </w:tc>
              <w:tc>
                <w:tcPr>
                  <w:tcW w:w="2980" w:type="dxa"/>
                  <w:shd w:val="clear" w:color="auto" w:fill="auto"/>
                </w:tcPr>
                <w:p w14:paraId="4EAEF78F" w14:textId="14941365" w:rsidR="00A02B8D" w:rsidRPr="007E3639" w:rsidRDefault="00A02B8D" w:rsidP="007E7A74">
                  <w:pPr>
                    <w:rPr>
                      <w:rStyle w:val="fontstyle01"/>
                    </w:rPr>
                  </w:pPr>
                  <w:r w:rsidRPr="007E3639">
                    <w:rPr>
                      <w:rStyle w:val="fontstyle01"/>
                    </w:rPr>
                    <w:t>T: Instructor Presentation and</w:t>
                  </w:r>
                  <w:r w:rsidR="007E7A74">
                    <w:rPr>
                      <w:rStyle w:val="fontstyle01"/>
                    </w:rPr>
                    <w:t xml:space="preserve"> </w:t>
                  </w:r>
                  <w:r w:rsidRPr="007E3639">
                    <w:rPr>
                      <w:rStyle w:val="fontstyle01"/>
                    </w:rPr>
                    <w:t>Lab Demonstration, Case Study</w:t>
                  </w:r>
                </w:p>
                <w:p w14:paraId="4945B82B" w14:textId="412EDEE6" w:rsidR="00A02B8D" w:rsidRPr="007E3639" w:rsidRDefault="00A02B8D" w:rsidP="007E7A74">
                  <w:pPr>
                    <w:rPr>
                      <w:rStyle w:val="fontstyle01"/>
                    </w:rPr>
                  </w:pPr>
                  <w:r w:rsidRPr="007E3639">
                    <w:rPr>
                      <w:rStyle w:val="fontstyle01"/>
                    </w:rPr>
                    <w:t>L: Reading lecture notes, Web</w:t>
                  </w:r>
                  <w:r w:rsidR="007E7A74">
                    <w:rPr>
                      <w:rStyle w:val="fontstyle01"/>
                    </w:rPr>
                    <w:t xml:space="preserve"> </w:t>
                  </w:r>
                  <w:r w:rsidRPr="007E3639">
                    <w:rPr>
                      <w:rStyle w:val="fontstyle01"/>
                    </w:rPr>
                    <w:t>Search</w:t>
                  </w:r>
                </w:p>
                <w:p w14:paraId="236B3311" w14:textId="05E4DE8D" w:rsidR="0019006D" w:rsidRPr="007E3639" w:rsidRDefault="00A02B8D" w:rsidP="007E7A74">
                  <w:pPr>
                    <w:rPr>
                      <w:rStyle w:val="fontstyle01"/>
                    </w:rPr>
                  </w:pPr>
                  <w:r w:rsidRPr="007E3639">
                    <w:rPr>
                      <w:rStyle w:val="fontstyle01"/>
                    </w:rPr>
                    <w:t xml:space="preserve">A: Handout Review </w:t>
                  </w:r>
                  <w:r w:rsidR="007E7A74" w:rsidRPr="007E3639">
                    <w:rPr>
                      <w:rStyle w:val="fontstyle01"/>
                    </w:rPr>
                    <w:t>questions</w:t>
                  </w:r>
                  <w:r w:rsidRPr="007E3639">
                    <w:rPr>
                      <w:rStyle w:val="fontstyle01"/>
                    </w:rPr>
                    <w:t>,</w:t>
                  </w:r>
                  <w:r w:rsidR="007E7A74">
                    <w:rPr>
                      <w:rStyle w:val="fontstyle01"/>
                    </w:rPr>
                    <w:t xml:space="preserve"> </w:t>
                  </w:r>
                  <w:r w:rsidRPr="007E3639">
                    <w:rPr>
                      <w:rStyle w:val="fontstyle01"/>
                    </w:rPr>
                    <w:t xml:space="preserve">Online Quiz, and </w:t>
                  </w:r>
                  <w:r w:rsidR="007E7A74" w:rsidRPr="007E3639">
                    <w:rPr>
                      <w:rStyle w:val="fontstyle01"/>
                    </w:rPr>
                    <w:t>presentation</w:t>
                  </w:r>
                  <w:r w:rsidR="007E7A74">
                    <w:rPr>
                      <w:rStyle w:val="fontstyle01"/>
                    </w:rPr>
                    <w:t xml:space="preserve"> </w:t>
                  </w:r>
                  <w:r w:rsidRPr="007E3639">
                    <w:rPr>
                      <w:rStyle w:val="fontstyle01"/>
                    </w:rPr>
                    <w:t>of Case Study</w:t>
                  </w:r>
                </w:p>
              </w:tc>
              <w:tc>
                <w:tcPr>
                  <w:tcW w:w="0" w:type="auto"/>
                  <w:shd w:val="clear" w:color="auto" w:fill="auto"/>
                </w:tcPr>
                <w:p w14:paraId="6292EA17" w14:textId="40703294" w:rsidR="0019006D" w:rsidRPr="007E3639" w:rsidRDefault="00A02B8D" w:rsidP="00DE602A">
                  <w:pPr>
                    <w:rPr>
                      <w:rStyle w:val="fontstyle01"/>
                    </w:rPr>
                  </w:pPr>
                  <w:r w:rsidRPr="007E3639">
                    <w:rPr>
                      <w:rStyle w:val="fontstyle01"/>
                    </w:rPr>
                    <w:t>Ch-3</w:t>
                  </w:r>
                </w:p>
              </w:tc>
            </w:tr>
            <w:tr w:rsidR="0019006D" w:rsidRPr="00F93F1F" w14:paraId="40FE2ABF" w14:textId="77777777" w:rsidTr="007E7A74">
              <w:trPr>
                <w:trHeight w:val="243"/>
              </w:trPr>
              <w:tc>
                <w:tcPr>
                  <w:tcW w:w="3161" w:type="dxa"/>
                  <w:shd w:val="clear" w:color="auto" w:fill="auto"/>
                </w:tcPr>
                <w:p w14:paraId="7254116F" w14:textId="1BDDCC25" w:rsidR="0019006D" w:rsidRPr="007E3639" w:rsidRDefault="00A02B8D" w:rsidP="00DE602A">
                  <w:pPr>
                    <w:rPr>
                      <w:rStyle w:val="fontstyle01"/>
                    </w:rPr>
                  </w:pPr>
                  <w:r w:rsidRPr="007E3639">
                    <w:rPr>
                      <w:rStyle w:val="fontstyle01"/>
                    </w:rPr>
                    <w:lastRenderedPageBreak/>
                    <w:t>Midterm Exam</w:t>
                  </w:r>
                </w:p>
              </w:tc>
              <w:tc>
                <w:tcPr>
                  <w:tcW w:w="246" w:type="dxa"/>
                  <w:shd w:val="clear" w:color="auto" w:fill="auto"/>
                </w:tcPr>
                <w:p w14:paraId="1E2DC6EA" w14:textId="77777777" w:rsidR="0019006D" w:rsidRPr="007E3639" w:rsidRDefault="0019006D" w:rsidP="00DE602A">
                  <w:pPr>
                    <w:rPr>
                      <w:rStyle w:val="fontstyle01"/>
                    </w:rPr>
                  </w:pPr>
                </w:p>
              </w:tc>
              <w:tc>
                <w:tcPr>
                  <w:tcW w:w="1150" w:type="dxa"/>
                  <w:shd w:val="clear" w:color="auto" w:fill="auto"/>
                </w:tcPr>
                <w:p w14:paraId="5D34AE96" w14:textId="77777777" w:rsidR="0019006D" w:rsidRPr="007E3639" w:rsidRDefault="0019006D" w:rsidP="00DE602A">
                  <w:pPr>
                    <w:rPr>
                      <w:rStyle w:val="fontstyle01"/>
                    </w:rPr>
                  </w:pPr>
                </w:p>
              </w:tc>
              <w:tc>
                <w:tcPr>
                  <w:tcW w:w="1136" w:type="dxa"/>
                  <w:shd w:val="clear" w:color="auto" w:fill="auto"/>
                </w:tcPr>
                <w:p w14:paraId="491A9772" w14:textId="77777777" w:rsidR="0019006D" w:rsidRPr="007E3639" w:rsidRDefault="0019006D" w:rsidP="00DE602A">
                  <w:pPr>
                    <w:rPr>
                      <w:rStyle w:val="fontstyle01"/>
                    </w:rPr>
                  </w:pPr>
                </w:p>
              </w:tc>
              <w:tc>
                <w:tcPr>
                  <w:tcW w:w="2980" w:type="dxa"/>
                  <w:shd w:val="clear" w:color="auto" w:fill="auto"/>
                </w:tcPr>
                <w:p w14:paraId="1C30B9EC" w14:textId="77777777" w:rsidR="0019006D" w:rsidRPr="007E3639" w:rsidRDefault="0019006D" w:rsidP="00DE602A">
                  <w:pPr>
                    <w:rPr>
                      <w:rStyle w:val="fontstyle01"/>
                    </w:rPr>
                  </w:pPr>
                </w:p>
              </w:tc>
              <w:tc>
                <w:tcPr>
                  <w:tcW w:w="0" w:type="auto"/>
                  <w:shd w:val="clear" w:color="auto" w:fill="auto"/>
                </w:tcPr>
                <w:p w14:paraId="14594D7B" w14:textId="77777777" w:rsidR="0019006D" w:rsidRPr="007E3639" w:rsidRDefault="0019006D" w:rsidP="00DE602A">
                  <w:pPr>
                    <w:rPr>
                      <w:rStyle w:val="fontstyle01"/>
                    </w:rPr>
                  </w:pPr>
                </w:p>
              </w:tc>
            </w:tr>
            <w:tr w:rsidR="0019006D" w:rsidRPr="00F93F1F" w14:paraId="25496B35" w14:textId="77777777" w:rsidTr="007E7A74">
              <w:trPr>
                <w:trHeight w:val="243"/>
              </w:trPr>
              <w:tc>
                <w:tcPr>
                  <w:tcW w:w="3161" w:type="dxa"/>
                  <w:shd w:val="clear" w:color="auto" w:fill="auto"/>
                </w:tcPr>
                <w:p w14:paraId="51D61CC4" w14:textId="77777777" w:rsidR="00A02B8D" w:rsidRPr="007E3639" w:rsidRDefault="00A02B8D" w:rsidP="00A02B8D">
                  <w:pPr>
                    <w:rPr>
                      <w:rStyle w:val="fontstyle01"/>
                    </w:rPr>
                  </w:pPr>
                  <w:r w:rsidRPr="007E3639">
                    <w:rPr>
                      <w:rStyle w:val="fontstyle01"/>
                    </w:rPr>
                    <w:t>Macromedia Flash Part</w:t>
                  </w:r>
                </w:p>
                <w:p w14:paraId="1E1A7A06" w14:textId="667F75FF" w:rsidR="00A02B8D" w:rsidRPr="007E3639" w:rsidRDefault="00A02B8D" w:rsidP="00A02B8D">
                  <w:pPr>
                    <w:rPr>
                      <w:rStyle w:val="fontstyle01"/>
                    </w:rPr>
                  </w:pPr>
                  <w:r w:rsidRPr="007E3639">
                    <w:rPr>
                      <w:rStyle w:val="fontstyle01"/>
                    </w:rPr>
                    <w:t xml:space="preserve">2: </w:t>
                  </w:r>
                  <w:r w:rsidR="007E7A74" w:rsidRPr="007E3639">
                    <w:rPr>
                      <w:rStyle w:val="fontstyle01"/>
                    </w:rPr>
                    <w:t>Shape Tweeting</w:t>
                  </w:r>
                  <w:r w:rsidRPr="007E3639">
                    <w:rPr>
                      <w:rStyle w:val="fontstyle01"/>
                    </w:rPr>
                    <w:t>,</w:t>
                  </w:r>
                </w:p>
                <w:p w14:paraId="78C80474" w14:textId="21713138" w:rsidR="00A02B8D" w:rsidRPr="007E3639" w:rsidRDefault="00A02B8D" w:rsidP="00A02B8D">
                  <w:pPr>
                    <w:rPr>
                      <w:rStyle w:val="fontstyle01"/>
                    </w:rPr>
                  </w:pPr>
                  <w:r w:rsidRPr="007E3639">
                    <w:rPr>
                      <w:rStyle w:val="fontstyle01"/>
                    </w:rPr>
                    <w:t>motion guide, frame-</w:t>
                  </w:r>
                  <w:r w:rsidR="007E7A74" w:rsidRPr="007E3639">
                    <w:rPr>
                      <w:rStyle w:val="fontstyle01"/>
                    </w:rPr>
                    <w:t>by frame</w:t>
                  </w:r>
                  <w:r w:rsidRPr="007E3639">
                    <w:rPr>
                      <w:rStyle w:val="fontstyle01"/>
                    </w:rPr>
                    <w:t xml:space="preserve"> animation and</w:t>
                  </w:r>
                </w:p>
                <w:p w14:paraId="49AD1457" w14:textId="2C5FD2E6" w:rsidR="0019006D" w:rsidRPr="007E3639" w:rsidRDefault="00A02B8D" w:rsidP="00A02B8D">
                  <w:pPr>
                    <w:rPr>
                      <w:rStyle w:val="fontstyle01"/>
                    </w:rPr>
                  </w:pPr>
                  <w:r w:rsidRPr="007E3639">
                    <w:rPr>
                      <w:rStyle w:val="fontstyle01"/>
                    </w:rPr>
                    <w:t>action script</w:t>
                  </w:r>
                </w:p>
              </w:tc>
              <w:tc>
                <w:tcPr>
                  <w:tcW w:w="246" w:type="dxa"/>
                  <w:shd w:val="clear" w:color="auto" w:fill="auto"/>
                </w:tcPr>
                <w:p w14:paraId="0FF23622" w14:textId="4156A8DE" w:rsidR="0019006D" w:rsidRPr="007E3639" w:rsidRDefault="00A02B8D" w:rsidP="00DE602A">
                  <w:pPr>
                    <w:rPr>
                      <w:rStyle w:val="fontstyle01"/>
                    </w:rPr>
                  </w:pPr>
                  <w:r w:rsidRPr="007E3639">
                    <w:rPr>
                      <w:rStyle w:val="fontstyle01"/>
                    </w:rPr>
                    <w:t>10</w:t>
                  </w:r>
                </w:p>
              </w:tc>
              <w:tc>
                <w:tcPr>
                  <w:tcW w:w="1150" w:type="dxa"/>
                  <w:shd w:val="clear" w:color="auto" w:fill="auto"/>
                </w:tcPr>
                <w:p w14:paraId="5A1378BD" w14:textId="77777777" w:rsidR="0019006D" w:rsidRPr="007E3639" w:rsidRDefault="0019006D" w:rsidP="00DE602A">
                  <w:pPr>
                    <w:rPr>
                      <w:rStyle w:val="fontstyle01"/>
                    </w:rPr>
                  </w:pPr>
                </w:p>
              </w:tc>
              <w:tc>
                <w:tcPr>
                  <w:tcW w:w="1136" w:type="dxa"/>
                  <w:shd w:val="clear" w:color="auto" w:fill="auto"/>
                </w:tcPr>
                <w:p w14:paraId="4E219100" w14:textId="77777777" w:rsidR="00A02B8D" w:rsidRPr="007E3639" w:rsidRDefault="00A02B8D" w:rsidP="00A02B8D">
                  <w:pPr>
                    <w:rPr>
                      <w:rStyle w:val="fontstyle01"/>
                    </w:rPr>
                  </w:pPr>
                  <w:r w:rsidRPr="007E3639">
                    <w:rPr>
                      <w:rStyle w:val="fontstyle01"/>
                    </w:rPr>
                    <w:t>B2, C1-C3,</w:t>
                  </w:r>
                </w:p>
                <w:p w14:paraId="380BC1F4" w14:textId="78C487CF" w:rsidR="0019006D" w:rsidRPr="007E3639" w:rsidRDefault="00A02B8D" w:rsidP="00A02B8D">
                  <w:pPr>
                    <w:rPr>
                      <w:rStyle w:val="fontstyle01"/>
                    </w:rPr>
                  </w:pPr>
                  <w:r w:rsidRPr="007E3639">
                    <w:rPr>
                      <w:rStyle w:val="fontstyle01"/>
                    </w:rPr>
                    <w:t>D4</w:t>
                  </w:r>
                </w:p>
              </w:tc>
              <w:tc>
                <w:tcPr>
                  <w:tcW w:w="2980" w:type="dxa"/>
                  <w:shd w:val="clear" w:color="auto" w:fill="auto"/>
                </w:tcPr>
                <w:p w14:paraId="1096F31F" w14:textId="77777777" w:rsidR="00A02B8D" w:rsidRPr="007E3639" w:rsidRDefault="00A02B8D" w:rsidP="00A02B8D">
                  <w:pPr>
                    <w:rPr>
                      <w:rStyle w:val="fontstyle01"/>
                    </w:rPr>
                  </w:pPr>
                  <w:r w:rsidRPr="007E3639">
                    <w:rPr>
                      <w:rStyle w:val="fontstyle01"/>
                    </w:rPr>
                    <w:t>T: Lab Demonstration</w:t>
                  </w:r>
                </w:p>
                <w:p w14:paraId="09F9B535" w14:textId="77777777" w:rsidR="00A02B8D" w:rsidRPr="007E3639" w:rsidRDefault="00A02B8D" w:rsidP="00A02B8D">
                  <w:pPr>
                    <w:rPr>
                      <w:rStyle w:val="fontstyle01"/>
                    </w:rPr>
                  </w:pPr>
                  <w:r w:rsidRPr="007E3639">
                    <w:rPr>
                      <w:rStyle w:val="fontstyle01"/>
                    </w:rPr>
                    <w:t>L: Reading online Tutorial</w:t>
                  </w:r>
                </w:p>
                <w:p w14:paraId="4BA97248" w14:textId="77777777" w:rsidR="00A02B8D" w:rsidRPr="007E3639" w:rsidRDefault="00A02B8D" w:rsidP="00A02B8D">
                  <w:pPr>
                    <w:rPr>
                      <w:rStyle w:val="fontstyle01"/>
                    </w:rPr>
                  </w:pPr>
                  <w:r w:rsidRPr="007E3639">
                    <w:rPr>
                      <w:rStyle w:val="fontstyle01"/>
                    </w:rPr>
                    <w:t>A: Lab Practice / and</w:t>
                  </w:r>
                </w:p>
                <w:p w14:paraId="361C7892" w14:textId="3E9202F2" w:rsidR="0019006D" w:rsidRPr="007E3639" w:rsidRDefault="00A02B8D" w:rsidP="00A02B8D">
                  <w:pPr>
                    <w:rPr>
                      <w:rStyle w:val="fontstyle01"/>
                    </w:rPr>
                  </w:pPr>
                  <w:r w:rsidRPr="007E3639">
                    <w:rPr>
                      <w:rStyle w:val="fontstyle01"/>
                    </w:rPr>
                    <w:t>Homework</w:t>
                  </w:r>
                </w:p>
              </w:tc>
              <w:tc>
                <w:tcPr>
                  <w:tcW w:w="0" w:type="auto"/>
                  <w:shd w:val="clear" w:color="auto" w:fill="auto"/>
                </w:tcPr>
                <w:p w14:paraId="3A7D6F78" w14:textId="77777777" w:rsidR="00A02B8D" w:rsidRPr="007E3639" w:rsidRDefault="00A02B8D" w:rsidP="00A02B8D">
                  <w:pPr>
                    <w:rPr>
                      <w:rStyle w:val="fontstyle01"/>
                    </w:rPr>
                  </w:pPr>
                  <w:r w:rsidRPr="007E3639">
                    <w:rPr>
                      <w:rStyle w:val="fontstyle01"/>
                    </w:rPr>
                    <w:t>Online</w:t>
                  </w:r>
                </w:p>
                <w:p w14:paraId="7D4A4516" w14:textId="792A2BE0" w:rsidR="0019006D" w:rsidRPr="007E3639" w:rsidRDefault="00A02B8D" w:rsidP="00A02B8D">
                  <w:pPr>
                    <w:rPr>
                      <w:rStyle w:val="fontstyle01"/>
                    </w:rPr>
                  </w:pPr>
                  <w:r w:rsidRPr="007E3639">
                    <w:rPr>
                      <w:rStyle w:val="fontstyle01"/>
                    </w:rPr>
                    <w:t>Tutorial</w:t>
                  </w:r>
                </w:p>
              </w:tc>
            </w:tr>
            <w:tr w:rsidR="0019006D" w:rsidRPr="00F93F1F" w14:paraId="723BDC30" w14:textId="77777777" w:rsidTr="007E7A74">
              <w:trPr>
                <w:trHeight w:val="243"/>
              </w:trPr>
              <w:tc>
                <w:tcPr>
                  <w:tcW w:w="3161" w:type="dxa"/>
                  <w:shd w:val="clear" w:color="auto" w:fill="auto"/>
                </w:tcPr>
                <w:p w14:paraId="2769FA29" w14:textId="77777777" w:rsidR="00A02B8D" w:rsidRPr="007E3639" w:rsidRDefault="00A02B8D" w:rsidP="00A02B8D">
                  <w:pPr>
                    <w:rPr>
                      <w:rStyle w:val="fontstyle01"/>
                    </w:rPr>
                  </w:pPr>
                  <w:r w:rsidRPr="007E3639">
                    <w:rPr>
                      <w:rStyle w:val="fontstyle01"/>
                    </w:rPr>
                    <w:t>Digital Technologies in</w:t>
                  </w:r>
                </w:p>
                <w:p w14:paraId="27AEBFBB" w14:textId="77777777" w:rsidR="00A02B8D" w:rsidRPr="007E3639" w:rsidRDefault="00A02B8D" w:rsidP="00A02B8D">
                  <w:pPr>
                    <w:rPr>
                      <w:rStyle w:val="fontstyle01"/>
                    </w:rPr>
                  </w:pPr>
                  <w:r w:rsidRPr="007E3639">
                    <w:rPr>
                      <w:rStyle w:val="fontstyle01"/>
                    </w:rPr>
                    <w:t>the Classroom:</w:t>
                  </w:r>
                </w:p>
                <w:p w14:paraId="75FE2253" w14:textId="77777777" w:rsidR="00A02B8D" w:rsidRPr="007E3639" w:rsidRDefault="00A02B8D" w:rsidP="00A02B8D">
                  <w:pPr>
                    <w:rPr>
                      <w:rStyle w:val="fontstyle01"/>
                    </w:rPr>
                  </w:pPr>
                  <w:r w:rsidRPr="007E3639">
                    <w:rPr>
                      <w:rStyle w:val="fontstyle01"/>
                    </w:rPr>
                    <w:t>Electronic Whiteboard,</w:t>
                  </w:r>
                </w:p>
                <w:p w14:paraId="3177CF9A" w14:textId="77777777" w:rsidR="00A02B8D" w:rsidRPr="007E3639" w:rsidRDefault="00A02B8D" w:rsidP="00A02B8D">
                  <w:pPr>
                    <w:rPr>
                      <w:rStyle w:val="fontstyle01"/>
                    </w:rPr>
                  </w:pPr>
                  <w:r w:rsidRPr="007E3639">
                    <w:rPr>
                      <w:rStyle w:val="fontstyle01"/>
                    </w:rPr>
                    <w:t>Data show, Smart and</w:t>
                  </w:r>
                </w:p>
                <w:p w14:paraId="5C640DC0" w14:textId="77777777" w:rsidR="00A02B8D" w:rsidRPr="007E3639" w:rsidRDefault="00A02B8D" w:rsidP="00A02B8D">
                  <w:pPr>
                    <w:rPr>
                      <w:rStyle w:val="fontstyle01"/>
                    </w:rPr>
                  </w:pPr>
                  <w:r w:rsidRPr="007E3639">
                    <w:rPr>
                      <w:rStyle w:val="fontstyle01"/>
                    </w:rPr>
                    <w:t>wireless devices, e-Book,</w:t>
                  </w:r>
                </w:p>
                <w:p w14:paraId="0570718B" w14:textId="77777777" w:rsidR="00A02B8D" w:rsidRPr="007E3639" w:rsidRDefault="00A02B8D" w:rsidP="00A02B8D">
                  <w:pPr>
                    <w:rPr>
                      <w:rStyle w:val="fontstyle01"/>
                    </w:rPr>
                  </w:pPr>
                  <w:r w:rsidRPr="007E3639">
                    <w:rPr>
                      <w:rStyle w:val="fontstyle01"/>
                    </w:rPr>
                    <w:t>and Virtual Reality (VR).</w:t>
                  </w:r>
                </w:p>
                <w:p w14:paraId="45C09F76" w14:textId="77777777" w:rsidR="00A02B8D" w:rsidRPr="007E3639" w:rsidRDefault="00A02B8D" w:rsidP="00A02B8D">
                  <w:pPr>
                    <w:rPr>
                      <w:rStyle w:val="fontstyle01"/>
                    </w:rPr>
                  </w:pPr>
                  <w:r w:rsidRPr="007E3639">
                    <w:rPr>
                      <w:rStyle w:val="fontstyle01"/>
                    </w:rPr>
                    <w:t>Administration</w:t>
                  </w:r>
                </w:p>
                <w:p w14:paraId="09B25407" w14:textId="75DD1A74" w:rsidR="00A02B8D" w:rsidRPr="007E3639" w:rsidRDefault="007E7A74" w:rsidP="00A02B8D">
                  <w:pPr>
                    <w:rPr>
                      <w:rStyle w:val="fontstyle01"/>
                    </w:rPr>
                  </w:pPr>
                  <w:r w:rsidRPr="007E3639">
                    <w:rPr>
                      <w:rStyle w:val="fontstyle01"/>
                    </w:rPr>
                    <w:t>Software: Classroom</w:t>
                  </w:r>
                </w:p>
                <w:p w14:paraId="194E4213" w14:textId="77777777" w:rsidR="00A02B8D" w:rsidRPr="007E3639" w:rsidRDefault="00A02B8D" w:rsidP="00A02B8D">
                  <w:pPr>
                    <w:rPr>
                      <w:rStyle w:val="fontstyle01"/>
                    </w:rPr>
                  </w:pPr>
                  <w:r w:rsidRPr="007E3639">
                    <w:rPr>
                      <w:rStyle w:val="fontstyle01"/>
                    </w:rPr>
                    <w:t>Management Software,</w:t>
                  </w:r>
                </w:p>
                <w:p w14:paraId="6A4988D9" w14:textId="77777777" w:rsidR="00A02B8D" w:rsidRPr="007E3639" w:rsidRDefault="00A02B8D" w:rsidP="00A02B8D">
                  <w:pPr>
                    <w:rPr>
                      <w:rStyle w:val="fontstyle01"/>
                    </w:rPr>
                  </w:pPr>
                  <w:r w:rsidRPr="007E3639">
                    <w:rPr>
                      <w:rStyle w:val="fontstyle01"/>
                    </w:rPr>
                    <w:t>Presentation Software</w:t>
                  </w:r>
                </w:p>
                <w:p w14:paraId="221B692C" w14:textId="2213E4A5" w:rsidR="0019006D" w:rsidRPr="007E3639" w:rsidRDefault="00A02B8D" w:rsidP="00A02B8D">
                  <w:pPr>
                    <w:rPr>
                      <w:rStyle w:val="fontstyle01"/>
                    </w:rPr>
                  </w:pPr>
                  <w:r w:rsidRPr="007E3639">
                    <w:rPr>
                      <w:rStyle w:val="fontstyle01"/>
                    </w:rPr>
                    <w:t>and Integrated Software</w:t>
                  </w:r>
                </w:p>
              </w:tc>
              <w:tc>
                <w:tcPr>
                  <w:tcW w:w="246" w:type="dxa"/>
                  <w:shd w:val="clear" w:color="auto" w:fill="auto"/>
                </w:tcPr>
                <w:p w14:paraId="109E8BBD" w14:textId="5DE41345" w:rsidR="0019006D" w:rsidRPr="007E3639" w:rsidRDefault="00A02B8D" w:rsidP="00DE602A">
                  <w:pPr>
                    <w:rPr>
                      <w:rStyle w:val="fontstyle01"/>
                    </w:rPr>
                  </w:pPr>
                  <w:r w:rsidRPr="007E3639">
                    <w:rPr>
                      <w:rStyle w:val="fontstyle01"/>
                    </w:rPr>
                    <w:t>11</w:t>
                  </w:r>
                </w:p>
              </w:tc>
              <w:tc>
                <w:tcPr>
                  <w:tcW w:w="1150" w:type="dxa"/>
                  <w:shd w:val="clear" w:color="auto" w:fill="auto"/>
                </w:tcPr>
                <w:p w14:paraId="2D638177" w14:textId="77777777" w:rsidR="0019006D" w:rsidRPr="007E3639" w:rsidRDefault="0019006D" w:rsidP="00DE602A">
                  <w:pPr>
                    <w:rPr>
                      <w:rStyle w:val="fontstyle01"/>
                    </w:rPr>
                  </w:pPr>
                </w:p>
              </w:tc>
              <w:tc>
                <w:tcPr>
                  <w:tcW w:w="1136" w:type="dxa"/>
                  <w:shd w:val="clear" w:color="auto" w:fill="auto"/>
                </w:tcPr>
                <w:p w14:paraId="65320644" w14:textId="77777777" w:rsidR="00A02B8D" w:rsidRPr="007E3639" w:rsidRDefault="00A02B8D" w:rsidP="00A02B8D">
                  <w:pPr>
                    <w:rPr>
                      <w:rStyle w:val="fontstyle01"/>
                    </w:rPr>
                  </w:pPr>
                  <w:r w:rsidRPr="007E3639">
                    <w:rPr>
                      <w:rStyle w:val="fontstyle01"/>
                    </w:rPr>
                    <w:t>A2, A3, B1,</w:t>
                  </w:r>
                </w:p>
                <w:p w14:paraId="5D6A87B9" w14:textId="4B274CEC" w:rsidR="0019006D" w:rsidRPr="007E3639" w:rsidRDefault="00A02B8D" w:rsidP="00A02B8D">
                  <w:pPr>
                    <w:rPr>
                      <w:rStyle w:val="fontstyle01"/>
                    </w:rPr>
                  </w:pPr>
                  <w:r w:rsidRPr="007E3639">
                    <w:rPr>
                      <w:rStyle w:val="fontstyle01"/>
                    </w:rPr>
                    <w:t>B2</w:t>
                  </w:r>
                </w:p>
              </w:tc>
              <w:tc>
                <w:tcPr>
                  <w:tcW w:w="2980" w:type="dxa"/>
                  <w:shd w:val="clear" w:color="auto" w:fill="auto"/>
                </w:tcPr>
                <w:p w14:paraId="6E748D23" w14:textId="61F4C478" w:rsidR="00A02B8D" w:rsidRPr="007E3639" w:rsidRDefault="00A02B8D" w:rsidP="007E7A74">
                  <w:pPr>
                    <w:rPr>
                      <w:rStyle w:val="fontstyle01"/>
                    </w:rPr>
                  </w:pPr>
                  <w:r w:rsidRPr="007E3639">
                    <w:rPr>
                      <w:rStyle w:val="fontstyle01"/>
                    </w:rPr>
                    <w:t>T: Instructor Presentation and</w:t>
                  </w:r>
                  <w:r w:rsidR="007E7A74">
                    <w:rPr>
                      <w:rStyle w:val="fontstyle01"/>
                    </w:rPr>
                    <w:t xml:space="preserve"> </w:t>
                  </w:r>
                  <w:r w:rsidRPr="007E3639">
                    <w:rPr>
                      <w:rStyle w:val="fontstyle01"/>
                    </w:rPr>
                    <w:t>Lab Demonstration, Case Study</w:t>
                  </w:r>
                  <w:r w:rsidR="007E7A74">
                    <w:rPr>
                      <w:rStyle w:val="fontstyle01"/>
                    </w:rPr>
                    <w:t xml:space="preserve"> </w:t>
                  </w:r>
                  <w:r w:rsidRPr="007E3639">
                    <w:rPr>
                      <w:rStyle w:val="fontstyle01"/>
                    </w:rPr>
                    <w:t>Virtual Reality</w:t>
                  </w:r>
                </w:p>
                <w:p w14:paraId="5CD2EC82" w14:textId="1C5DABB6" w:rsidR="00A02B8D" w:rsidRPr="007E3639" w:rsidRDefault="00A02B8D" w:rsidP="007E7A74">
                  <w:pPr>
                    <w:rPr>
                      <w:rStyle w:val="fontstyle01"/>
                    </w:rPr>
                  </w:pPr>
                  <w:r w:rsidRPr="007E3639">
                    <w:rPr>
                      <w:rStyle w:val="fontstyle01"/>
                    </w:rPr>
                    <w:t>L: Reading lecture notes, Web</w:t>
                  </w:r>
                  <w:r w:rsidR="007E7A74">
                    <w:rPr>
                      <w:rStyle w:val="fontstyle01"/>
                    </w:rPr>
                    <w:t xml:space="preserve"> </w:t>
                  </w:r>
                  <w:r w:rsidRPr="007E3639">
                    <w:rPr>
                      <w:rStyle w:val="fontstyle01"/>
                    </w:rPr>
                    <w:t>search: Locate and bring a VR</w:t>
                  </w:r>
                  <w:r w:rsidR="007E7A74">
                    <w:rPr>
                      <w:rStyle w:val="fontstyle01"/>
                    </w:rPr>
                    <w:t xml:space="preserve"> </w:t>
                  </w:r>
                  <w:r w:rsidRPr="007E3639">
                    <w:rPr>
                      <w:rStyle w:val="fontstyle01"/>
                    </w:rPr>
                    <w:t>Sample Lesson</w:t>
                  </w:r>
                </w:p>
                <w:p w14:paraId="5AE5A7B6" w14:textId="6B633A20" w:rsidR="0019006D" w:rsidRPr="007E3639" w:rsidRDefault="00A02B8D" w:rsidP="007E7A74">
                  <w:pPr>
                    <w:rPr>
                      <w:rStyle w:val="fontstyle01"/>
                    </w:rPr>
                  </w:pPr>
                  <w:r w:rsidRPr="007E3639">
                    <w:rPr>
                      <w:rStyle w:val="fontstyle01"/>
                    </w:rPr>
                    <w:t>A: Handout Review questions,</w:t>
                  </w:r>
                  <w:r w:rsidR="007E7A74">
                    <w:rPr>
                      <w:rStyle w:val="fontstyle01"/>
                    </w:rPr>
                    <w:t xml:space="preserve"> </w:t>
                  </w:r>
                  <w:r w:rsidRPr="007E3639">
                    <w:rPr>
                      <w:rStyle w:val="fontstyle01"/>
                    </w:rPr>
                    <w:t>Online Quiz, and Presentation</w:t>
                  </w:r>
                </w:p>
              </w:tc>
              <w:tc>
                <w:tcPr>
                  <w:tcW w:w="0" w:type="auto"/>
                  <w:shd w:val="clear" w:color="auto" w:fill="auto"/>
                </w:tcPr>
                <w:p w14:paraId="3201522A" w14:textId="77777777" w:rsidR="00A02B8D" w:rsidRPr="007E3639" w:rsidRDefault="00A02B8D" w:rsidP="00A02B8D">
                  <w:pPr>
                    <w:rPr>
                      <w:rStyle w:val="fontstyle01"/>
                    </w:rPr>
                  </w:pPr>
                  <w:r w:rsidRPr="007E3639">
                    <w:rPr>
                      <w:rStyle w:val="fontstyle01"/>
                    </w:rPr>
                    <w:t>Ch-4 and</w:t>
                  </w:r>
                </w:p>
                <w:p w14:paraId="375FD359" w14:textId="77B9EB1F" w:rsidR="0019006D" w:rsidRPr="007E3639" w:rsidRDefault="00A02B8D" w:rsidP="00A02B8D">
                  <w:pPr>
                    <w:rPr>
                      <w:rStyle w:val="fontstyle01"/>
                    </w:rPr>
                  </w:pPr>
                  <w:r w:rsidRPr="007E3639">
                    <w:rPr>
                      <w:rStyle w:val="fontstyle01"/>
                    </w:rPr>
                    <w:t>Ch-5</w:t>
                  </w:r>
                </w:p>
              </w:tc>
            </w:tr>
            <w:tr w:rsidR="004D364A" w:rsidRPr="00F93F1F" w14:paraId="59E37ADB" w14:textId="77777777" w:rsidTr="007E7A74">
              <w:trPr>
                <w:trHeight w:val="228"/>
              </w:trPr>
              <w:tc>
                <w:tcPr>
                  <w:tcW w:w="3161" w:type="dxa"/>
                  <w:shd w:val="clear" w:color="auto" w:fill="auto"/>
                </w:tcPr>
                <w:p w14:paraId="36951918" w14:textId="77777777" w:rsidR="007E3639" w:rsidRPr="007E3639" w:rsidRDefault="007E3639" w:rsidP="007E3639">
                  <w:pPr>
                    <w:rPr>
                      <w:rStyle w:val="fontstyle01"/>
                    </w:rPr>
                  </w:pPr>
                  <w:r w:rsidRPr="007E3639">
                    <w:rPr>
                      <w:rStyle w:val="fontstyle01"/>
                    </w:rPr>
                    <w:t>Academic Software:</w:t>
                  </w:r>
                </w:p>
                <w:p w14:paraId="10F08F6E" w14:textId="77777777" w:rsidR="007E3639" w:rsidRPr="007E3639" w:rsidRDefault="007E3639" w:rsidP="007E3639">
                  <w:pPr>
                    <w:rPr>
                      <w:rStyle w:val="fontstyle01"/>
                    </w:rPr>
                  </w:pPr>
                  <w:r w:rsidRPr="007E3639">
                    <w:rPr>
                      <w:rStyle w:val="fontstyle01"/>
                    </w:rPr>
                    <w:t>Authoring Systems,</w:t>
                  </w:r>
                </w:p>
                <w:p w14:paraId="77BB1D0A" w14:textId="50E2EF98" w:rsidR="007E3639" w:rsidRPr="007E3639" w:rsidRDefault="007E3639" w:rsidP="007E3639">
                  <w:pPr>
                    <w:rPr>
                      <w:rStyle w:val="fontstyle01"/>
                    </w:rPr>
                  </w:pPr>
                  <w:r w:rsidRPr="007E3639">
                    <w:rPr>
                      <w:rStyle w:val="fontstyle01"/>
                    </w:rPr>
                    <w:t xml:space="preserve">Imaging </w:t>
                  </w:r>
                  <w:r w:rsidR="007E7A74" w:rsidRPr="007E3639">
                    <w:rPr>
                      <w:rStyle w:val="fontstyle01"/>
                    </w:rPr>
                    <w:t>Software,</w:t>
                  </w:r>
                </w:p>
                <w:p w14:paraId="6055FDAB" w14:textId="77777777" w:rsidR="007E3639" w:rsidRPr="007E3639" w:rsidRDefault="007E3639" w:rsidP="007E3639">
                  <w:pPr>
                    <w:rPr>
                      <w:rStyle w:val="fontstyle01"/>
                    </w:rPr>
                  </w:pPr>
                  <w:r w:rsidRPr="007E3639">
                    <w:rPr>
                      <w:rStyle w:val="fontstyle01"/>
                    </w:rPr>
                    <w:t>Reference Software,</w:t>
                  </w:r>
                </w:p>
                <w:p w14:paraId="5DF17ED5" w14:textId="77777777" w:rsidR="007E3639" w:rsidRPr="007E3639" w:rsidRDefault="007E3639" w:rsidP="007E3639">
                  <w:pPr>
                    <w:rPr>
                      <w:rStyle w:val="fontstyle01"/>
                    </w:rPr>
                  </w:pPr>
                  <w:r w:rsidRPr="007E3639">
                    <w:rPr>
                      <w:rStyle w:val="fontstyle01"/>
                    </w:rPr>
                    <w:t>Tutorial Software, Drill</w:t>
                  </w:r>
                </w:p>
                <w:p w14:paraId="149B98EF" w14:textId="77777777" w:rsidR="007E3639" w:rsidRPr="007E3639" w:rsidRDefault="007E3639" w:rsidP="007E3639">
                  <w:pPr>
                    <w:rPr>
                      <w:rStyle w:val="fontstyle01"/>
                    </w:rPr>
                  </w:pPr>
                  <w:r w:rsidRPr="007E3639">
                    <w:rPr>
                      <w:rStyle w:val="fontstyle01"/>
                    </w:rPr>
                    <w:t>and Practice,</w:t>
                  </w:r>
                </w:p>
                <w:p w14:paraId="3046BD5A" w14:textId="77777777" w:rsidR="007E3639" w:rsidRPr="007E3639" w:rsidRDefault="007E3639" w:rsidP="007E3639">
                  <w:pPr>
                    <w:rPr>
                      <w:rStyle w:val="fontstyle01"/>
                    </w:rPr>
                  </w:pPr>
                  <w:r w:rsidRPr="007E3639">
                    <w:rPr>
                      <w:rStyle w:val="fontstyle01"/>
                    </w:rPr>
                    <w:t>Simulations and Games,</w:t>
                  </w:r>
                </w:p>
                <w:p w14:paraId="24DAE5D6" w14:textId="77777777" w:rsidR="007E3639" w:rsidRPr="007E3639" w:rsidRDefault="007E3639" w:rsidP="007E3639">
                  <w:pPr>
                    <w:rPr>
                      <w:rStyle w:val="fontstyle01"/>
                    </w:rPr>
                  </w:pPr>
                  <w:r w:rsidRPr="007E3639">
                    <w:rPr>
                      <w:rStyle w:val="fontstyle01"/>
                    </w:rPr>
                    <w:t>Special needs Software,</w:t>
                  </w:r>
                </w:p>
                <w:p w14:paraId="7CB008CC" w14:textId="77777777" w:rsidR="007E3639" w:rsidRPr="007E3639" w:rsidRDefault="007E3639" w:rsidP="007E3639">
                  <w:pPr>
                    <w:rPr>
                      <w:rStyle w:val="fontstyle01"/>
                    </w:rPr>
                  </w:pPr>
                  <w:r w:rsidRPr="007E3639">
                    <w:rPr>
                      <w:rStyle w:val="fontstyle01"/>
                    </w:rPr>
                    <w:t>Integrated Learning</w:t>
                  </w:r>
                </w:p>
                <w:p w14:paraId="084E73F2" w14:textId="77777777" w:rsidR="007E3639" w:rsidRPr="007E3639" w:rsidRDefault="007E3639" w:rsidP="007E3639">
                  <w:pPr>
                    <w:rPr>
                      <w:rStyle w:val="fontstyle01"/>
                    </w:rPr>
                  </w:pPr>
                  <w:r w:rsidRPr="007E3639">
                    <w:rPr>
                      <w:rStyle w:val="fontstyle01"/>
                    </w:rPr>
                    <w:t>System, Problem-Solving</w:t>
                  </w:r>
                </w:p>
                <w:p w14:paraId="44C2CBE0" w14:textId="77777777" w:rsidR="007E3639" w:rsidRPr="007E3639" w:rsidRDefault="007E3639" w:rsidP="007E3639">
                  <w:pPr>
                    <w:rPr>
                      <w:rStyle w:val="fontstyle01"/>
                    </w:rPr>
                  </w:pPr>
                  <w:r w:rsidRPr="007E3639">
                    <w:rPr>
                      <w:rStyle w:val="fontstyle01"/>
                    </w:rPr>
                    <w:t>Software and Concept</w:t>
                  </w:r>
                </w:p>
                <w:p w14:paraId="070EED4F" w14:textId="00143CBA" w:rsidR="004D364A" w:rsidRPr="007E3639" w:rsidRDefault="007E3639" w:rsidP="007E3639">
                  <w:pPr>
                    <w:rPr>
                      <w:rStyle w:val="fontstyle01"/>
                    </w:rPr>
                  </w:pPr>
                  <w:r w:rsidRPr="007E3639">
                    <w:rPr>
                      <w:rStyle w:val="fontstyle01"/>
                    </w:rPr>
                    <w:t>Mapping Software</w:t>
                  </w:r>
                </w:p>
              </w:tc>
              <w:tc>
                <w:tcPr>
                  <w:tcW w:w="246" w:type="dxa"/>
                  <w:shd w:val="clear" w:color="auto" w:fill="auto"/>
                </w:tcPr>
                <w:p w14:paraId="62B2B6F4" w14:textId="40CD780E" w:rsidR="004D364A" w:rsidRPr="007E3639" w:rsidRDefault="007E3639" w:rsidP="00DE602A">
                  <w:pPr>
                    <w:rPr>
                      <w:rStyle w:val="fontstyle01"/>
                    </w:rPr>
                  </w:pPr>
                  <w:r w:rsidRPr="007E3639">
                    <w:rPr>
                      <w:rStyle w:val="fontstyle01"/>
                    </w:rPr>
                    <w:t>12</w:t>
                  </w:r>
                </w:p>
              </w:tc>
              <w:tc>
                <w:tcPr>
                  <w:tcW w:w="1150" w:type="dxa"/>
                  <w:shd w:val="clear" w:color="auto" w:fill="auto"/>
                </w:tcPr>
                <w:p w14:paraId="7D21A4E0" w14:textId="77777777" w:rsidR="004D364A" w:rsidRPr="007E3639" w:rsidRDefault="004D364A" w:rsidP="00DE602A">
                  <w:pPr>
                    <w:rPr>
                      <w:rStyle w:val="fontstyle01"/>
                    </w:rPr>
                  </w:pPr>
                </w:p>
              </w:tc>
              <w:tc>
                <w:tcPr>
                  <w:tcW w:w="1136" w:type="dxa"/>
                  <w:shd w:val="clear" w:color="auto" w:fill="auto"/>
                </w:tcPr>
                <w:p w14:paraId="0EBF1758" w14:textId="08990AD0" w:rsidR="004D364A" w:rsidRPr="007E3639" w:rsidRDefault="007E3639" w:rsidP="00DE602A">
                  <w:pPr>
                    <w:rPr>
                      <w:rStyle w:val="fontstyle01"/>
                    </w:rPr>
                  </w:pPr>
                  <w:r w:rsidRPr="007E3639">
                    <w:rPr>
                      <w:rStyle w:val="fontstyle01"/>
                    </w:rPr>
                    <w:t>B1, B2</w:t>
                  </w:r>
                </w:p>
              </w:tc>
              <w:tc>
                <w:tcPr>
                  <w:tcW w:w="2980" w:type="dxa"/>
                  <w:shd w:val="clear" w:color="auto" w:fill="auto"/>
                </w:tcPr>
                <w:p w14:paraId="106B2236" w14:textId="05A3C327" w:rsidR="007E3639" w:rsidRPr="007E3639" w:rsidRDefault="007E3639" w:rsidP="007E7A74">
                  <w:pPr>
                    <w:rPr>
                      <w:rStyle w:val="fontstyle01"/>
                    </w:rPr>
                  </w:pPr>
                  <w:r w:rsidRPr="007E3639">
                    <w:rPr>
                      <w:rStyle w:val="fontstyle01"/>
                    </w:rPr>
                    <w:t>T: Instructor Presentation and</w:t>
                  </w:r>
                  <w:r w:rsidR="007E7A74">
                    <w:rPr>
                      <w:rStyle w:val="fontstyle01"/>
                    </w:rPr>
                    <w:t xml:space="preserve"> </w:t>
                  </w:r>
                  <w:r w:rsidRPr="007E3639">
                    <w:rPr>
                      <w:rStyle w:val="fontstyle01"/>
                    </w:rPr>
                    <w:t>Lab Demonstration, Case Study</w:t>
                  </w:r>
                  <w:r w:rsidR="007E7A74">
                    <w:rPr>
                      <w:rStyle w:val="fontstyle01"/>
                    </w:rPr>
                    <w:t xml:space="preserve"> </w:t>
                  </w:r>
                  <w:r w:rsidRPr="007E3639">
                    <w:rPr>
                      <w:rStyle w:val="fontstyle01"/>
                    </w:rPr>
                    <w:t>Virtual Reality</w:t>
                  </w:r>
                </w:p>
                <w:p w14:paraId="2446B076" w14:textId="299CFAAB" w:rsidR="007E3639" w:rsidRPr="007E3639" w:rsidRDefault="007E3639" w:rsidP="007E7A74">
                  <w:pPr>
                    <w:rPr>
                      <w:rStyle w:val="fontstyle01"/>
                    </w:rPr>
                  </w:pPr>
                  <w:r w:rsidRPr="007E3639">
                    <w:rPr>
                      <w:rStyle w:val="fontstyle01"/>
                    </w:rPr>
                    <w:t>L: Reading lecture notes, Web</w:t>
                  </w:r>
                  <w:r w:rsidR="007E7A74">
                    <w:rPr>
                      <w:rStyle w:val="fontstyle01"/>
                    </w:rPr>
                    <w:t xml:space="preserve"> </w:t>
                  </w:r>
                  <w:r w:rsidRPr="007E3639">
                    <w:rPr>
                      <w:rStyle w:val="fontstyle01"/>
                    </w:rPr>
                    <w:t>search: Locate an example of</w:t>
                  </w:r>
                  <w:r w:rsidR="007E7A74">
                    <w:rPr>
                      <w:rStyle w:val="fontstyle01"/>
                    </w:rPr>
                    <w:t xml:space="preserve"> </w:t>
                  </w:r>
                  <w:r w:rsidRPr="007E3639">
                    <w:rPr>
                      <w:rStyle w:val="fontstyle01"/>
                    </w:rPr>
                    <w:t>Concept Mapping Software</w:t>
                  </w:r>
                </w:p>
                <w:p w14:paraId="53EF4915" w14:textId="6C934082" w:rsidR="004D364A" w:rsidRPr="007E3639" w:rsidRDefault="007E3639" w:rsidP="007E7A74">
                  <w:pPr>
                    <w:rPr>
                      <w:rStyle w:val="fontstyle01"/>
                    </w:rPr>
                  </w:pPr>
                  <w:r w:rsidRPr="007E3639">
                    <w:rPr>
                      <w:rStyle w:val="fontstyle01"/>
                    </w:rPr>
                    <w:t>A: Handout Review questions,</w:t>
                  </w:r>
                  <w:r w:rsidR="007E7A74">
                    <w:rPr>
                      <w:rStyle w:val="fontstyle01"/>
                    </w:rPr>
                    <w:t xml:space="preserve"> </w:t>
                  </w:r>
                  <w:r w:rsidRPr="007E3639">
                    <w:rPr>
                      <w:rStyle w:val="fontstyle01"/>
                    </w:rPr>
                    <w:t>Online Quiz, and Presentation</w:t>
                  </w:r>
                  <w:r w:rsidR="007E7A74">
                    <w:rPr>
                      <w:rStyle w:val="fontstyle01"/>
                    </w:rPr>
                    <w:t xml:space="preserve"> </w:t>
                  </w:r>
                  <w:r w:rsidRPr="007E3639">
                    <w:rPr>
                      <w:rStyle w:val="fontstyle01"/>
                    </w:rPr>
                    <w:t>of Case Study</w:t>
                  </w:r>
                </w:p>
              </w:tc>
              <w:tc>
                <w:tcPr>
                  <w:tcW w:w="0" w:type="auto"/>
                  <w:shd w:val="clear" w:color="auto" w:fill="auto"/>
                </w:tcPr>
                <w:p w14:paraId="34BB1B78" w14:textId="77777777" w:rsidR="007E3639" w:rsidRPr="007E3639" w:rsidRDefault="007E3639" w:rsidP="007E3639">
                  <w:pPr>
                    <w:rPr>
                      <w:rStyle w:val="fontstyle01"/>
                    </w:rPr>
                  </w:pPr>
                  <w:r w:rsidRPr="007E3639">
                    <w:rPr>
                      <w:rStyle w:val="fontstyle01"/>
                    </w:rPr>
                    <w:t>Ch-6 and</w:t>
                  </w:r>
                </w:p>
                <w:p w14:paraId="0919AB7B" w14:textId="77777777" w:rsidR="007E3639" w:rsidRPr="007E3639" w:rsidRDefault="007E3639" w:rsidP="007E3639">
                  <w:pPr>
                    <w:rPr>
                      <w:rStyle w:val="fontstyle01"/>
                    </w:rPr>
                  </w:pPr>
                  <w:r w:rsidRPr="007E3639">
                    <w:rPr>
                      <w:rStyle w:val="fontstyle01"/>
                    </w:rPr>
                    <w:t>Web</w:t>
                  </w:r>
                </w:p>
                <w:p w14:paraId="1DD39AB9" w14:textId="38D43BD7" w:rsidR="004D364A" w:rsidRPr="007E3639" w:rsidRDefault="007E3639" w:rsidP="007E3639">
                  <w:pPr>
                    <w:rPr>
                      <w:rStyle w:val="fontstyle01"/>
                    </w:rPr>
                  </w:pPr>
                  <w:r w:rsidRPr="007E3639">
                    <w:rPr>
                      <w:rStyle w:val="fontstyle01"/>
                    </w:rPr>
                    <w:t>resources</w:t>
                  </w:r>
                </w:p>
              </w:tc>
            </w:tr>
            <w:tr w:rsidR="004D364A" w:rsidRPr="00F93F1F" w14:paraId="0154EDDA" w14:textId="77777777" w:rsidTr="007E7A74">
              <w:trPr>
                <w:trHeight w:val="228"/>
              </w:trPr>
              <w:tc>
                <w:tcPr>
                  <w:tcW w:w="3161" w:type="dxa"/>
                  <w:shd w:val="clear" w:color="auto" w:fill="auto"/>
                </w:tcPr>
                <w:p w14:paraId="7767AD2A" w14:textId="77777777" w:rsidR="007E3639" w:rsidRPr="007E3639" w:rsidRDefault="007E3639" w:rsidP="007E3639">
                  <w:pPr>
                    <w:rPr>
                      <w:rStyle w:val="fontstyle01"/>
                    </w:rPr>
                  </w:pPr>
                  <w:r w:rsidRPr="007E3639">
                    <w:rPr>
                      <w:rStyle w:val="fontstyle01"/>
                    </w:rPr>
                    <w:t>eBooks: Writing tools,</w:t>
                  </w:r>
                </w:p>
                <w:p w14:paraId="5F6B2907" w14:textId="77777777" w:rsidR="007E3639" w:rsidRPr="007E3639" w:rsidRDefault="007E3639" w:rsidP="007E3639">
                  <w:pPr>
                    <w:rPr>
                      <w:rStyle w:val="fontstyle01"/>
                    </w:rPr>
                  </w:pPr>
                  <w:r w:rsidRPr="007E3639">
                    <w:rPr>
                      <w:rStyle w:val="fontstyle01"/>
                    </w:rPr>
                    <w:t>Editing tools, and Cover</w:t>
                  </w:r>
                </w:p>
                <w:p w14:paraId="06ED00A0" w14:textId="2D11ECA7" w:rsidR="004D364A" w:rsidRPr="007E3639" w:rsidRDefault="007E3639" w:rsidP="007E3639">
                  <w:pPr>
                    <w:rPr>
                      <w:rStyle w:val="fontstyle01"/>
                    </w:rPr>
                  </w:pPr>
                  <w:r w:rsidRPr="007E3639">
                    <w:rPr>
                      <w:rStyle w:val="fontstyle01"/>
                    </w:rPr>
                    <w:t>Design</w:t>
                  </w:r>
                </w:p>
              </w:tc>
              <w:tc>
                <w:tcPr>
                  <w:tcW w:w="246" w:type="dxa"/>
                  <w:shd w:val="clear" w:color="auto" w:fill="auto"/>
                </w:tcPr>
                <w:p w14:paraId="4D3D9E2A" w14:textId="46323E46" w:rsidR="004D364A" w:rsidRPr="007E3639" w:rsidRDefault="007E3639" w:rsidP="00DE602A">
                  <w:pPr>
                    <w:rPr>
                      <w:rStyle w:val="fontstyle01"/>
                    </w:rPr>
                  </w:pPr>
                  <w:r w:rsidRPr="007E3639">
                    <w:rPr>
                      <w:rStyle w:val="fontstyle01"/>
                    </w:rPr>
                    <w:t>13</w:t>
                  </w:r>
                </w:p>
              </w:tc>
              <w:tc>
                <w:tcPr>
                  <w:tcW w:w="1150" w:type="dxa"/>
                  <w:shd w:val="clear" w:color="auto" w:fill="auto"/>
                </w:tcPr>
                <w:p w14:paraId="4FE99942" w14:textId="77777777" w:rsidR="004D364A" w:rsidRPr="007E3639" w:rsidRDefault="004D364A" w:rsidP="00DE602A">
                  <w:pPr>
                    <w:rPr>
                      <w:rStyle w:val="fontstyle01"/>
                    </w:rPr>
                  </w:pPr>
                </w:p>
              </w:tc>
              <w:tc>
                <w:tcPr>
                  <w:tcW w:w="1136" w:type="dxa"/>
                  <w:shd w:val="clear" w:color="auto" w:fill="auto"/>
                </w:tcPr>
                <w:p w14:paraId="4FA95750" w14:textId="3C1D847D" w:rsidR="004D364A" w:rsidRPr="007E3639" w:rsidRDefault="007E3639" w:rsidP="00DE602A">
                  <w:pPr>
                    <w:rPr>
                      <w:rStyle w:val="fontstyle01"/>
                    </w:rPr>
                  </w:pPr>
                  <w:r w:rsidRPr="007E3639">
                    <w:rPr>
                      <w:rStyle w:val="fontstyle01"/>
                    </w:rPr>
                    <w:t>C1, D3, D4</w:t>
                  </w:r>
                </w:p>
              </w:tc>
              <w:tc>
                <w:tcPr>
                  <w:tcW w:w="2980" w:type="dxa"/>
                  <w:shd w:val="clear" w:color="auto" w:fill="auto"/>
                </w:tcPr>
                <w:p w14:paraId="3DDC614F" w14:textId="77777777" w:rsidR="007E3639" w:rsidRPr="007E3639" w:rsidRDefault="007E3639" w:rsidP="007E3639">
                  <w:pPr>
                    <w:rPr>
                      <w:rStyle w:val="fontstyle01"/>
                    </w:rPr>
                  </w:pPr>
                  <w:r w:rsidRPr="007E3639">
                    <w:rPr>
                      <w:rStyle w:val="fontstyle01"/>
                    </w:rPr>
                    <w:t>T: Lab Demonstration</w:t>
                  </w:r>
                </w:p>
                <w:p w14:paraId="4A8DF614" w14:textId="77777777" w:rsidR="007E3639" w:rsidRPr="007E3639" w:rsidRDefault="007E3639" w:rsidP="007E3639">
                  <w:pPr>
                    <w:rPr>
                      <w:rStyle w:val="fontstyle01"/>
                    </w:rPr>
                  </w:pPr>
                  <w:r w:rsidRPr="007E3639">
                    <w:rPr>
                      <w:rStyle w:val="fontstyle01"/>
                    </w:rPr>
                    <w:t>L: Reading online resources</w:t>
                  </w:r>
                </w:p>
                <w:p w14:paraId="2E8765D7" w14:textId="43264A10" w:rsidR="004D364A" w:rsidRPr="007E3639" w:rsidRDefault="007E3639" w:rsidP="007E3639">
                  <w:pPr>
                    <w:rPr>
                      <w:rStyle w:val="fontstyle01"/>
                    </w:rPr>
                  </w:pPr>
                  <w:r w:rsidRPr="007E3639">
                    <w:rPr>
                      <w:rStyle w:val="fontstyle01"/>
                    </w:rPr>
                    <w:t>A: e-Book for Project Portfolio</w:t>
                  </w:r>
                </w:p>
              </w:tc>
              <w:tc>
                <w:tcPr>
                  <w:tcW w:w="0" w:type="auto"/>
                  <w:shd w:val="clear" w:color="auto" w:fill="auto"/>
                </w:tcPr>
                <w:p w14:paraId="47771439" w14:textId="77777777" w:rsidR="007E3639" w:rsidRPr="007E3639" w:rsidRDefault="007E3639" w:rsidP="007E3639">
                  <w:pPr>
                    <w:rPr>
                      <w:rStyle w:val="fontstyle01"/>
                    </w:rPr>
                  </w:pPr>
                  <w:r w:rsidRPr="007E3639">
                    <w:rPr>
                      <w:rStyle w:val="fontstyle01"/>
                    </w:rPr>
                    <w:t>Web</w:t>
                  </w:r>
                </w:p>
                <w:p w14:paraId="1B5AB16A" w14:textId="3E4FADB7" w:rsidR="004D364A" w:rsidRPr="007E3639" w:rsidRDefault="007E3639" w:rsidP="007E3639">
                  <w:pPr>
                    <w:rPr>
                      <w:rStyle w:val="fontstyle01"/>
                    </w:rPr>
                  </w:pPr>
                  <w:r w:rsidRPr="007E3639">
                    <w:rPr>
                      <w:rStyle w:val="fontstyle01"/>
                    </w:rPr>
                    <w:t>resources</w:t>
                  </w:r>
                </w:p>
              </w:tc>
            </w:tr>
            <w:tr w:rsidR="004D364A" w:rsidRPr="00F93F1F" w14:paraId="40EACD2C" w14:textId="77777777" w:rsidTr="007E7A74">
              <w:trPr>
                <w:trHeight w:val="243"/>
              </w:trPr>
              <w:tc>
                <w:tcPr>
                  <w:tcW w:w="3161" w:type="dxa"/>
                  <w:shd w:val="clear" w:color="auto" w:fill="auto"/>
                </w:tcPr>
                <w:p w14:paraId="76FE1CDE" w14:textId="77777777" w:rsidR="007E3639" w:rsidRPr="007E3639" w:rsidRDefault="007E3639" w:rsidP="007E3639">
                  <w:pPr>
                    <w:rPr>
                      <w:rStyle w:val="fontstyle01"/>
                    </w:rPr>
                  </w:pPr>
                  <w:r w:rsidRPr="007E3639">
                    <w:rPr>
                      <w:rStyle w:val="fontstyle01"/>
                    </w:rPr>
                    <w:t>Case Studies: Submit</w:t>
                  </w:r>
                </w:p>
                <w:p w14:paraId="0DA66743" w14:textId="77777777" w:rsidR="007E3639" w:rsidRPr="007E3639" w:rsidRDefault="007E3639" w:rsidP="007E3639">
                  <w:pPr>
                    <w:rPr>
                      <w:rStyle w:val="fontstyle01"/>
                    </w:rPr>
                  </w:pPr>
                  <w:r w:rsidRPr="007E3639">
                    <w:rPr>
                      <w:rStyle w:val="fontstyle01"/>
                    </w:rPr>
                    <w:t>Final Project for grading</w:t>
                  </w:r>
                </w:p>
                <w:p w14:paraId="32357C78" w14:textId="43D43D7F" w:rsidR="004D364A" w:rsidRPr="007E3639" w:rsidRDefault="007E3639" w:rsidP="007E3639">
                  <w:pPr>
                    <w:rPr>
                      <w:rStyle w:val="fontstyle01"/>
                    </w:rPr>
                  </w:pPr>
                  <w:r w:rsidRPr="007E3639">
                    <w:rPr>
                      <w:rStyle w:val="fontstyle01"/>
                    </w:rPr>
                    <w:t>and presentation</w:t>
                  </w:r>
                </w:p>
              </w:tc>
              <w:tc>
                <w:tcPr>
                  <w:tcW w:w="246" w:type="dxa"/>
                  <w:shd w:val="clear" w:color="auto" w:fill="auto"/>
                </w:tcPr>
                <w:p w14:paraId="48F4CAE1" w14:textId="26640FCC" w:rsidR="004D364A" w:rsidRPr="007E3639" w:rsidRDefault="007E3639" w:rsidP="00DE602A">
                  <w:pPr>
                    <w:rPr>
                      <w:rStyle w:val="fontstyle01"/>
                    </w:rPr>
                  </w:pPr>
                  <w:r w:rsidRPr="007E3639">
                    <w:rPr>
                      <w:rStyle w:val="fontstyle01"/>
                    </w:rPr>
                    <w:t>14</w:t>
                  </w:r>
                </w:p>
              </w:tc>
              <w:tc>
                <w:tcPr>
                  <w:tcW w:w="1150" w:type="dxa"/>
                  <w:shd w:val="clear" w:color="auto" w:fill="auto"/>
                </w:tcPr>
                <w:p w14:paraId="7218036C" w14:textId="77777777" w:rsidR="004D364A" w:rsidRPr="007E3639" w:rsidRDefault="004D364A" w:rsidP="00DE602A">
                  <w:pPr>
                    <w:rPr>
                      <w:rStyle w:val="fontstyle01"/>
                    </w:rPr>
                  </w:pPr>
                </w:p>
              </w:tc>
              <w:tc>
                <w:tcPr>
                  <w:tcW w:w="1136" w:type="dxa"/>
                  <w:shd w:val="clear" w:color="auto" w:fill="auto"/>
                </w:tcPr>
                <w:p w14:paraId="005D117B" w14:textId="77777777" w:rsidR="007E3639" w:rsidRPr="007E3639" w:rsidRDefault="007E3639" w:rsidP="007E3639">
                  <w:pPr>
                    <w:rPr>
                      <w:rStyle w:val="fontstyle01"/>
                    </w:rPr>
                  </w:pPr>
                  <w:r w:rsidRPr="007E3639">
                    <w:rPr>
                      <w:rStyle w:val="fontstyle01"/>
                    </w:rPr>
                    <w:t>A1-A5, B1-</w:t>
                  </w:r>
                </w:p>
                <w:p w14:paraId="0D744499" w14:textId="5CA98FE5" w:rsidR="007E3639" w:rsidRPr="007E3639" w:rsidRDefault="007E3639" w:rsidP="007E3639">
                  <w:pPr>
                    <w:rPr>
                      <w:rStyle w:val="fontstyle01"/>
                    </w:rPr>
                  </w:pPr>
                  <w:r w:rsidRPr="007E3639">
                    <w:rPr>
                      <w:rStyle w:val="fontstyle01"/>
                    </w:rPr>
                    <w:t>B3, C1-C3,</w:t>
                  </w:r>
                </w:p>
                <w:p w14:paraId="1E483B20" w14:textId="40785BCE" w:rsidR="004D364A" w:rsidRPr="007E3639" w:rsidRDefault="007E3639" w:rsidP="007E3639">
                  <w:pPr>
                    <w:rPr>
                      <w:rStyle w:val="fontstyle01"/>
                    </w:rPr>
                  </w:pPr>
                  <w:r w:rsidRPr="007E3639">
                    <w:rPr>
                      <w:rStyle w:val="fontstyle01"/>
                    </w:rPr>
                    <w:t>D1-D4</w:t>
                  </w:r>
                </w:p>
              </w:tc>
              <w:tc>
                <w:tcPr>
                  <w:tcW w:w="2980" w:type="dxa"/>
                  <w:shd w:val="clear" w:color="auto" w:fill="auto"/>
                </w:tcPr>
                <w:p w14:paraId="6E97F767" w14:textId="77777777" w:rsidR="007E3639" w:rsidRPr="007E3639" w:rsidRDefault="007E3639" w:rsidP="007E3639">
                  <w:pPr>
                    <w:rPr>
                      <w:rStyle w:val="fontstyle01"/>
                    </w:rPr>
                  </w:pPr>
                  <w:r w:rsidRPr="007E3639">
                    <w:rPr>
                      <w:rStyle w:val="fontstyle01"/>
                    </w:rPr>
                    <w:t>T: Project Demonstration</w:t>
                  </w:r>
                </w:p>
                <w:p w14:paraId="56FB1258" w14:textId="77777777" w:rsidR="007E3639" w:rsidRPr="007E3639" w:rsidRDefault="007E3639" w:rsidP="007E3639">
                  <w:pPr>
                    <w:rPr>
                      <w:rStyle w:val="fontstyle01"/>
                    </w:rPr>
                  </w:pPr>
                  <w:r w:rsidRPr="007E3639">
                    <w:rPr>
                      <w:rStyle w:val="fontstyle01"/>
                    </w:rPr>
                    <w:t>L: Observation and discussion</w:t>
                  </w:r>
                </w:p>
                <w:p w14:paraId="78FB9168" w14:textId="77777777" w:rsidR="007E3639" w:rsidRPr="007E3639" w:rsidRDefault="007E3639" w:rsidP="007E3639">
                  <w:pPr>
                    <w:rPr>
                      <w:rStyle w:val="fontstyle01"/>
                    </w:rPr>
                  </w:pPr>
                  <w:r w:rsidRPr="007E3639">
                    <w:rPr>
                      <w:rStyle w:val="fontstyle01"/>
                    </w:rPr>
                    <w:t>A: Evaluation of the project</w:t>
                  </w:r>
                </w:p>
                <w:p w14:paraId="66064202" w14:textId="77777777" w:rsidR="007E3639" w:rsidRPr="007E3639" w:rsidRDefault="007E3639" w:rsidP="007E3639">
                  <w:pPr>
                    <w:rPr>
                      <w:rStyle w:val="fontstyle01"/>
                    </w:rPr>
                  </w:pPr>
                  <w:r w:rsidRPr="007E3639">
                    <w:rPr>
                      <w:rStyle w:val="fontstyle01"/>
                    </w:rPr>
                    <w:t>documentation and</w:t>
                  </w:r>
                </w:p>
                <w:p w14:paraId="5410FBE3" w14:textId="191F310D" w:rsidR="004D364A" w:rsidRPr="007E3639" w:rsidRDefault="007E3639" w:rsidP="007E3639">
                  <w:pPr>
                    <w:rPr>
                      <w:rStyle w:val="fontstyle01"/>
                    </w:rPr>
                  </w:pPr>
                  <w:r w:rsidRPr="007E3639">
                    <w:rPr>
                      <w:rStyle w:val="fontstyle01"/>
                    </w:rPr>
                    <w:t>presentation</w:t>
                  </w:r>
                </w:p>
              </w:tc>
              <w:tc>
                <w:tcPr>
                  <w:tcW w:w="0" w:type="auto"/>
                  <w:shd w:val="clear" w:color="auto" w:fill="auto"/>
                </w:tcPr>
                <w:p w14:paraId="2A9C1553" w14:textId="77777777" w:rsidR="004D364A" w:rsidRPr="007E3639" w:rsidRDefault="004D364A" w:rsidP="00DE602A">
                  <w:pPr>
                    <w:rPr>
                      <w:rStyle w:val="fontstyle01"/>
                    </w:rPr>
                  </w:pPr>
                </w:p>
              </w:tc>
            </w:tr>
            <w:tr w:rsidR="004D364A" w:rsidRPr="00F93F1F" w14:paraId="265AFED9" w14:textId="77777777" w:rsidTr="007E7A74">
              <w:trPr>
                <w:trHeight w:val="228"/>
              </w:trPr>
              <w:tc>
                <w:tcPr>
                  <w:tcW w:w="3161" w:type="dxa"/>
                  <w:shd w:val="clear" w:color="auto" w:fill="auto"/>
                </w:tcPr>
                <w:p w14:paraId="0ACDD76C" w14:textId="5A860C11" w:rsidR="004D364A" w:rsidRPr="007E3639" w:rsidRDefault="007E3639" w:rsidP="00DE602A">
                  <w:pPr>
                    <w:rPr>
                      <w:rStyle w:val="fontstyle01"/>
                    </w:rPr>
                  </w:pPr>
                  <w:r w:rsidRPr="007E3639">
                    <w:rPr>
                      <w:rStyle w:val="fontstyle01"/>
                    </w:rPr>
                    <w:t>Review</w:t>
                  </w:r>
                </w:p>
              </w:tc>
              <w:tc>
                <w:tcPr>
                  <w:tcW w:w="246" w:type="dxa"/>
                  <w:shd w:val="clear" w:color="auto" w:fill="auto"/>
                </w:tcPr>
                <w:p w14:paraId="15CDF3D3" w14:textId="37971D1C" w:rsidR="004D364A" w:rsidRPr="007E3639" w:rsidRDefault="007E3639" w:rsidP="00DE602A">
                  <w:pPr>
                    <w:rPr>
                      <w:rStyle w:val="fontstyle01"/>
                    </w:rPr>
                  </w:pPr>
                  <w:r w:rsidRPr="007E3639">
                    <w:rPr>
                      <w:rStyle w:val="fontstyle01"/>
                    </w:rPr>
                    <w:t>15</w:t>
                  </w:r>
                </w:p>
              </w:tc>
              <w:tc>
                <w:tcPr>
                  <w:tcW w:w="1150" w:type="dxa"/>
                  <w:shd w:val="clear" w:color="auto" w:fill="auto"/>
                </w:tcPr>
                <w:p w14:paraId="190F91DD" w14:textId="77777777" w:rsidR="004D364A" w:rsidRPr="007E3639" w:rsidRDefault="004D364A" w:rsidP="00DE602A">
                  <w:pPr>
                    <w:rPr>
                      <w:rStyle w:val="fontstyle01"/>
                    </w:rPr>
                  </w:pPr>
                </w:p>
              </w:tc>
              <w:tc>
                <w:tcPr>
                  <w:tcW w:w="1136" w:type="dxa"/>
                  <w:shd w:val="clear" w:color="auto" w:fill="auto"/>
                </w:tcPr>
                <w:p w14:paraId="055B8535" w14:textId="77777777" w:rsidR="004D364A" w:rsidRPr="007E3639" w:rsidRDefault="004D364A" w:rsidP="00DE602A">
                  <w:pPr>
                    <w:rPr>
                      <w:rStyle w:val="fontstyle01"/>
                    </w:rPr>
                  </w:pPr>
                </w:p>
              </w:tc>
              <w:tc>
                <w:tcPr>
                  <w:tcW w:w="2980" w:type="dxa"/>
                  <w:shd w:val="clear" w:color="auto" w:fill="auto"/>
                </w:tcPr>
                <w:p w14:paraId="7C1B1BAC" w14:textId="77777777" w:rsidR="007E3639" w:rsidRPr="007E3639" w:rsidRDefault="007E3639" w:rsidP="007E3639">
                  <w:pPr>
                    <w:rPr>
                      <w:rStyle w:val="fontstyle01"/>
                    </w:rPr>
                  </w:pPr>
                  <w:r w:rsidRPr="007E3639">
                    <w:rPr>
                      <w:rStyle w:val="fontstyle01"/>
                    </w:rPr>
                    <w:t>T: Review and Summary</w:t>
                  </w:r>
                </w:p>
                <w:p w14:paraId="370187D4" w14:textId="77777777" w:rsidR="007E3639" w:rsidRPr="007E3639" w:rsidRDefault="007E3639" w:rsidP="007E3639">
                  <w:pPr>
                    <w:rPr>
                      <w:rStyle w:val="fontstyle01"/>
                    </w:rPr>
                  </w:pPr>
                  <w:r w:rsidRPr="007E3639">
                    <w:rPr>
                      <w:rStyle w:val="fontstyle01"/>
                    </w:rPr>
                    <w:t>L: Discussion</w:t>
                  </w:r>
                </w:p>
                <w:p w14:paraId="23120564" w14:textId="50C498EC" w:rsidR="004D364A" w:rsidRPr="007E3639" w:rsidRDefault="007E3639" w:rsidP="007E3639">
                  <w:pPr>
                    <w:rPr>
                      <w:rStyle w:val="fontstyle01"/>
                    </w:rPr>
                  </w:pPr>
                  <w:r w:rsidRPr="007E3639">
                    <w:rPr>
                      <w:rStyle w:val="fontstyle01"/>
                    </w:rPr>
                    <w:t>A: Answer Review Questions</w:t>
                  </w:r>
                </w:p>
              </w:tc>
              <w:tc>
                <w:tcPr>
                  <w:tcW w:w="0" w:type="auto"/>
                  <w:shd w:val="clear" w:color="auto" w:fill="auto"/>
                </w:tcPr>
                <w:p w14:paraId="05659D95" w14:textId="77777777" w:rsidR="004D364A" w:rsidRPr="007E3639" w:rsidRDefault="004D364A" w:rsidP="00DE602A">
                  <w:pPr>
                    <w:rPr>
                      <w:rStyle w:val="fontstyle01"/>
                    </w:rPr>
                  </w:pPr>
                </w:p>
              </w:tc>
            </w:tr>
            <w:tr w:rsidR="004D364A" w:rsidRPr="00F93F1F" w14:paraId="7AF644C7" w14:textId="77777777" w:rsidTr="007E7A74">
              <w:trPr>
                <w:trHeight w:val="243"/>
              </w:trPr>
              <w:tc>
                <w:tcPr>
                  <w:tcW w:w="3161" w:type="dxa"/>
                  <w:shd w:val="clear" w:color="auto" w:fill="auto"/>
                </w:tcPr>
                <w:p w14:paraId="0BEF9AA2" w14:textId="392A80FF" w:rsidR="004D364A" w:rsidRPr="007E3639" w:rsidRDefault="007E3639" w:rsidP="00DE602A">
                  <w:pPr>
                    <w:rPr>
                      <w:rStyle w:val="fontstyle01"/>
                    </w:rPr>
                  </w:pPr>
                  <w:r w:rsidRPr="007E3639">
                    <w:rPr>
                      <w:rStyle w:val="fontstyle01"/>
                    </w:rPr>
                    <w:t>Final Exam</w:t>
                  </w:r>
                </w:p>
              </w:tc>
              <w:tc>
                <w:tcPr>
                  <w:tcW w:w="246" w:type="dxa"/>
                  <w:shd w:val="clear" w:color="auto" w:fill="auto"/>
                </w:tcPr>
                <w:p w14:paraId="020BFD7D" w14:textId="52C8170E" w:rsidR="004D364A" w:rsidRPr="007E3639" w:rsidRDefault="007E3639" w:rsidP="00DE602A">
                  <w:pPr>
                    <w:rPr>
                      <w:rStyle w:val="fontstyle01"/>
                    </w:rPr>
                  </w:pPr>
                  <w:r w:rsidRPr="007E3639">
                    <w:rPr>
                      <w:rStyle w:val="fontstyle01"/>
                    </w:rPr>
                    <w:t>16</w:t>
                  </w:r>
                </w:p>
              </w:tc>
              <w:tc>
                <w:tcPr>
                  <w:tcW w:w="1150" w:type="dxa"/>
                  <w:shd w:val="clear" w:color="auto" w:fill="auto"/>
                </w:tcPr>
                <w:p w14:paraId="21086693" w14:textId="77777777" w:rsidR="004D364A" w:rsidRPr="007E3639" w:rsidRDefault="004D364A" w:rsidP="00DE602A">
                  <w:pPr>
                    <w:rPr>
                      <w:rStyle w:val="fontstyle01"/>
                    </w:rPr>
                  </w:pPr>
                </w:p>
              </w:tc>
              <w:tc>
                <w:tcPr>
                  <w:tcW w:w="1136" w:type="dxa"/>
                  <w:shd w:val="clear" w:color="auto" w:fill="auto"/>
                </w:tcPr>
                <w:p w14:paraId="5A53D7CA" w14:textId="77777777" w:rsidR="004D364A" w:rsidRPr="007E3639" w:rsidRDefault="004D364A" w:rsidP="00DE602A">
                  <w:pPr>
                    <w:rPr>
                      <w:rStyle w:val="fontstyle01"/>
                    </w:rPr>
                  </w:pPr>
                </w:p>
              </w:tc>
              <w:tc>
                <w:tcPr>
                  <w:tcW w:w="2980" w:type="dxa"/>
                  <w:shd w:val="clear" w:color="auto" w:fill="auto"/>
                </w:tcPr>
                <w:p w14:paraId="5D8A4EAD" w14:textId="77777777" w:rsidR="004D364A" w:rsidRPr="007E3639" w:rsidRDefault="004D364A" w:rsidP="00DE602A">
                  <w:pPr>
                    <w:rPr>
                      <w:rStyle w:val="fontstyle01"/>
                    </w:rPr>
                  </w:pPr>
                </w:p>
              </w:tc>
              <w:tc>
                <w:tcPr>
                  <w:tcW w:w="0" w:type="auto"/>
                  <w:shd w:val="clear" w:color="auto" w:fill="auto"/>
                </w:tcPr>
                <w:p w14:paraId="1DF92B13" w14:textId="77777777" w:rsidR="004D364A" w:rsidRPr="007E3639" w:rsidRDefault="004D364A" w:rsidP="00DE602A">
                  <w:pPr>
                    <w:rPr>
                      <w:rStyle w:val="fontstyle01"/>
                    </w:rPr>
                  </w:pPr>
                </w:p>
              </w:tc>
            </w:tr>
          </w:tbl>
          <w:p w14:paraId="54B96E11" w14:textId="77777777" w:rsidR="004D364A" w:rsidRPr="00F93F1F" w:rsidRDefault="004D364A" w:rsidP="00DE602A">
            <w:pPr>
              <w:rPr>
                <w:rFonts w:ascii="Times New Roman" w:hAnsi="Times New Roman"/>
                <w:sz w:val="24"/>
              </w:rPr>
            </w:pPr>
          </w:p>
        </w:tc>
      </w:tr>
    </w:tbl>
    <w:p w14:paraId="39E3F11B" w14:textId="2D0E8897" w:rsidR="004D364A" w:rsidRDefault="004D364A" w:rsidP="00DE602A">
      <w:pPr>
        <w:rPr>
          <w:rFonts w:ascii="Times New Roman" w:hAnsi="Times New Roman"/>
          <w:sz w:val="24"/>
        </w:rPr>
      </w:pPr>
    </w:p>
    <w:p w14:paraId="219AD1B0" w14:textId="77777777" w:rsidR="007E7A74" w:rsidRPr="00F93F1F" w:rsidRDefault="007E7A74" w:rsidP="00DE602A">
      <w:pPr>
        <w:rPr>
          <w:rFonts w:ascii="Times New Roman" w:hAnsi="Times New Roman"/>
          <w:sz w:val="24"/>
        </w:rPr>
      </w:pPr>
    </w:p>
    <w:p w14:paraId="78A55BDE" w14:textId="77777777" w:rsidR="004D364A" w:rsidRPr="00F93F1F" w:rsidRDefault="004D364A" w:rsidP="00DE602A">
      <w:pPr>
        <w:rPr>
          <w:rFonts w:ascii="Times New Roman" w:hAnsi="Times New Roman"/>
          <w:sz w:val="24"/>
        </w:rPr>
      </w:pPr>
    </w:p>
    <w:p w14:paraId="7AC2434A"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21. Teaching Methods and Assignments: </w:t>
      </w:r>
    </w:p>
    <w:p w14:paraId="099C609A" w14:textId="77777777"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14:paraId="0FB2A994" w14:textId="77777777" w:rsidTr="00F93F1F">
        <w:trPr>
          <w:trHeight w:val="1664"/>
        </w:trPr>
        <w:tc>
          <w:tcPr>
            <w:tcW w:w="10008" w:type="dxa"/>
          </w:tcPr>
          <w:p w14:paraId="4F32AB04" w14:textId="77777777" w:rsidR="004D364A" w:rsidRPr="0019006D" w:rsidRDefault="004D364A" w:rsidP="00DE602A">
            <w:pPr>
              <w:rPr>
                <w:rStyle w:val="fontstyle01"/>
              </w:rPr>
            </w:pPr>
            <w:r w:rsidRPr="0019006D">
              <w:rPr>
                <w:rStyle w:val="fontstyle01"/>
              </w:rPr>
              <w:t>Development of ILOs is promoted through the following teaching and learning methods:</w:t>
            </w:r>
          </w:p>
          <w:p w14:paraId="18BE2A33" w14:textId="77777777" w:rsidR="00FA7417" w:rsidRPr="0019006D" w:rsidRDefault="00FA7417" w:rsidP="00FA7417">
            <w:pPr>
              <w:rPr>
                <w:rStyle w:val="fontstyle01"/>
              </w:rPr>
            </w:pPr>
          </w:p>
          <w:p w14:paraId="157F29E7" w14:textId="1ED7A9C7" w:rsidR="00FA7417" w:rsidRPr="0019006D" w:rsidRDefault="00FA7417" w:rsidP="00FA7417">
            <w:pPr>
              <w:rPr>
                <w:rStyle w:val="fontstyle01"/>
              </w:rPr>
            </w:pPr>
            <w:r w:rsidRPr="0019006D">
              <w:rPr>
                <w:rStyle w:val="fontstyle01"/>
              </w:rPr>
              <w:t>Teaching (T) Strategies: Class Contact is 3 Hours per week. The Course will be delivered using different means like lecture, presentations, seminars, discussion, lab demos and case studies.</w:t>
            </w:r>
          </w:p>
          <w:p w14:paraId="366B7856" w14:textId="77777777" w:rsidR="00FA7417" w:rsidRPr="0019006D" w:rsidRDefault="00FA7417" w:rsidP="00FA7417">
            <w:pPr>
              <w:rPr>
                <w:rStyle w:val="fontstyle01"/>
              </w:rPr>
            </w:pPr>
          </w:p>
          <w:p w14:paraId="700FD7BF" w14:textId="098E62A8" w:rsidR="00FA7417" w:rsidRPr="0019006D" w:rsidRDefault="00FA7417" w:rsidP="00FA7417">
            <w:pPr>
              <w:rPr>
                <w:rStyle w:val="fontstyle01"/>
              </w:rPr>
            </w:pPr>
            <w:r w:rsidRPr="0019006D">
              <w:rPr>
                <w:rStyle w:val="fontstyle01"/>
              </w:rPr>
              <w:t>Learning (L) Methods: Students attend classes, ask questions and participate in discussions, do the home works, present the assignments and demo their works. A student will use the lab and select multimedia authoring tools to implement the assignments. Students will access the e-learning platform for more instruction and supported</w:t>
            </w:r>
          </w:p>
          <w:p w14:paraId="65D7A5B2" w14:textId="2AD4B545" w:rsidR="004D364A" w:rsidRPr="0019006D" w:rsidRDefault="00FA7417" w:rsidP="00FA7417">
            <w:pPr>
              <w:rPr>
                <w:rStyle w:val="fontstyle01"/>
              </w:rPr>
            </w:pPr>
            <w:r w:rsidRPr="0019006D">
              <w:rPr>
                <w:rStyle w:val="fontstyle01"/>
              </w:rPr>
              <w:t>learning materials.</w:t>
            </w:r>
          </w:p>
          <w:p w14:paraId="2ECD2935" w14:textId="77777777" w:rsidR="004D364A" w:rsidRPr="0019006D" w:rsidRDefault="004D364A" w:rsidP="00DE602A">
            <w:pPr>
              <w:rPr>
                <w:rStyle w:val="fontstyle01"/>
              </w:rPr>
            </w:pPr>
          </w:p>
        </w:tc>
      </w:tr>
    </w:tbl>
    <w:p w14:paraId="542045A4" w14:textId="77777777" w:rsidR="00DE602A" w:rsidRPr="00F93F1F" w:rsidRDefault="00DE602A" w:rsidP="00DE602A">
      <w:pPr>
        <w:rPr>
          <w:rFonts w:ascii="Times New Roman" w:hAnsi="Times New Roman"/>
          <w:sz w:val="24"/>
        </w:rPr>
      </w:pPr>
    </w:p>
    <w:p w14:paraId="1A0AD70B" w14:textId="77777777" w:rsidR="00DE602A" w:rsidRPr="00F93F1F" w:rsidRDefault="00DE602A" w:rsidP="00DE602A">
      <w:pPr>
        <w:rPr>
          <w:rFonts w:ascii="Times New Roman" w:hAnsi="Times New Roman"/>
          <w:sz w:val="24"/>
        </w:rPr>
      </w:pPr>
    </w:p>
    <w:p w14:paraId="2CE89345"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22. Evaluation Methods and Course Requirements: </w:t>
      </w:r>
    </w:p>
    <w:p w14:paraId="71668279" w14:textId="77777777"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14:paraId="10B80B82" w14:textId="77777777" w:rsidTr="00F93F1F">
        <w:tc>
          <w:tcPr>
            <w:tcW w:w="10008" w:type="dxa"/>
          </w:tcPr>
          <w:p w14:paraId="04A855F2" w14:textId="77777777" w:rsidR="004D364A" w:rsidRPr="0019006D" w:rsidRDefault="004D364A" w:rsidP="00DE602A">
            <w:pPr>
              <w:rPr>
                <w:rStyle w:val="fontstyle01"/>
              </w:rPr>
            </w:pPr>
            <w:r w:rsidRPr="0019006D">
              <w:rPr>
                <w:rStyle w:val="fontstyle01"/>
              </w:rPr>
              <w:t>Opportunities to demonstrate achievement of the ILOs are provided through the following assessment methods and requirements:</w:t>
            </w:r>
          </w:p>
          <w:p w14:paraId="48F5CD4D" w14:textId="77777777" w:rsidR="004D364A" w:rsidRPr="0019006D" w:rsidRDefault="004D364A" w:rsidP="00DE602A">
            <w:pPr>
              <w:rPr>
                <w:rStyle w:val="fontstyle01"/>
              </w:rPr>
            </w:pPr>
          </w:p>
          <w:p w14:paraId="475E03DC" w14:textId="75121217" w:rsidR="00FA7417" w:rsidRPr="0019006D" w:rsidRDefault="00FA7417" w:rsidP="00FA7417">
            <w:pPr>
              <w:rPr>
                <w:rStyle w:val="fontstyle01"/>
              </w:rPr>
            </w:pPr>
            <w:r w:rsidRPr="0019006D">
              <w:rPr>
                <w:rStyle w:val="fontstyle01"/>
              </w:rPr>
              <w:t>Assessment (A) Methods: There will be several assessment methods of evaluation the performance of the students such as attending and class participation, grading the homework, quizzes and assignments; conducting the Midterm and the Final Exams. Every student is expected to completely adhere to the assignments and project strict deadlines, absolutely no exceptions will be given.</w:t>
            </w:r>
          </w:p>
          <w:p w14:paraId="7CC6FB0A" w14:textId="77777777" w:rsidR="00FA7417" w:rsidRPr="0019006D" w:rsidRDefault="00FA7417" w:rsidP="00FA7417">
            <w:pPr>
              <w:rPr>
                <w:rStyle w:val="fontstyle01"/>
              </w:rPr>
            </w:pPr>
            <w:r w:rsidRPr="0019006D">
              <w:rPr>
                <w:rStyle w:val="fontstyle01"/>
              </w:rPr>
              <w:t>Assessment Weights:</w:t>
            </w:r>
          </w:p>
          <w:p w14:paraId="7899B2F4" w14:textId="77777777" w:rsidR="00FA7417" w:rsidRPr="0019006D" w:rsidRDefault="00FA7417" w:rsidP="00FA7417">
            <w:pPr>
              <w:rPr>
                <w:rStyle w:val="fontstyle01"/>
              </w:rPr>
            </w:pPr>
            <w:r w:rsidRPr="0019006D">
              <w:rPr>
                <w:rStyle w:val="fontstyle01"/>
              </w:rPr>
              <w:t>-Assignments + project + quizzes + participations: 20%</w:t>
            </w:r>
          </w:p>
          <w:p w14:paraId="3B733274" w14:textId="123403AE" w:rsidR="00FA7417" w:rsidRPr="0019006D" w:rsidRDefault="00FA7417" w:rsidP="00FA7417">
            <w:pPr>
              <w:rPr>
                <w:rStyle w:val="fontstyle01"/>
              </w:rPr>
            </w:pPr>
            <w:r w:rsidRPr="0019006D">
              <w:rPr>
                <w:rStyle w:val="fontstyle01"/>
              </w:rPr>
              <w:t>-mid-term exam: 30%</w:t>
            </w:r>
          </w:p>
          <w:p w14:paraId="649DB1BA" w14:textId="6B5023FF" w:rsidR="004D364A" w:rsidRPr="0019006D" w:rsidRDefault="00FA7417" w:rsidP="00D02C79">
            <w:pPr>
              <w:rPr>
                <w:rStyle w:val="fontstyle01"/>
              </w:rPr>
            </w:pPr>
            <w:r w:rsidRPr="0019006D">
              <w:rPr>
                <w:rStyle w:val="fontstyle01"/>
              </w:rPr>
              <w:t>-Final exam: 50%</w:t>
            </w:r>
          </w:p>
        </w:tc>
      </w:tr>
    </w:tbl>
    <w:p w14:paraId="32B4B4D5" w14:textId="598A1895" w:rsidR="00FA7417" w:rsidRDefault="00FA7417" w:rsidP="00DE602A">
      <w:pPr>
        <w:rPr>
          <w:rFonts w:ascii="Times New Roman" w:hAnsi="Times New Roman"/>
          <w:sz w:val="24"/>
        </w:rPr>
      </w:pPr>
    </w:p>
    <w:p w14:paraId="21DDF7BA" w14:textId="77777777" w:rsidR="00FA7417" w:rsidRPr="00F93F1F" w:rsidRDefault="00FA7417" w:rsidP="00DE602A">
      <w:pPr>
        <w:rPr>
          <w:rFonts w:ascii="Times New Roman" w:hAnsi="Times New Roman"/>
          <w:sz w:val="24"/>
        </w:rPr>
      </w:pPr>
    </w:p>
    <w:p w14:paraId="73183AE1"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23. Course Policies:</w:t>
      </w:r>
    </w:p>
    <w:p w14:paraId="0397B185" w14:textId="77777777" w:rsidR="00DE602A" w:rsidRPr="00F93F1F"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14:paraId="3468E383" w14:textId="77777777" w:rsidTr="00F93F1F">
        <w:tc>
          <w:tcPr>
            <w:tcW w:w="10008" w:type="dxa"/>
          </w:tcPr>
          <w:p w14:paraId="1F450EDB" w14:textId="77777777" w:rsidR="00FA7417" w:rsidRPr="0019006D" w:rsidRDefault="00FA7417" w:rsidP="00FA7417">
            <w:pPr>
              <w:rPr>
                <w:rStyle w:val="fontstyle01"/>
              </w:rPr>
            </w:pPr>
            <w:r w:rsidRPr="0019006D">
              <w:rPr>
                <w:rStyle w:val="fontstyle01"/>
              </w:rPr>
              <w:t>Regulations:</w:t>
            </w:r>
          </w:p>
          <w:p w14:paraId="3BFF5F19" w14:textId="649DEFBE" w:rsidR="00FA7417" w:rsidRPr="0019006D" w:rsidRDefault="00FA7417" w:rsidP="00FA7417">
            <w:pPr>
              <w:rPr>
                <w:rStyle w:val="fontstyle01"/>
              </w:rPr>
            </w:pPr>
            <w:r w:rsidRPr="0019006D">
              <w:rPr>
                <w:rStyle w:val="fontstyle01"/>
              </w:rPr>
              <w:t>Every student is expected to attend all classes and completely adhere to the assignments and project strict deadlines, absolutely no exceptions will be given.</w:t>
            </w:r>
          </w:p>
          <w:p w14:paraId="067FB912" w14:textId="77777777" w:rsidR="00FA7417" w:rsidRPr="0019006D" w:rsidRDefault="00FA7417" w:rsidP="00FA7417">
            <w:pPr>
              <w:rPr>
                <w:rStyle w:val="fontstyle01"/>
              </w:rPr>
            </w:pPr>
          </w:p>
          <w:p w14:paraId="3AECC225" w14:textId="69FEA927" w:rsidR="00FA7417" w:rsidRPr="0019006D" w:rsidRDefault="00FA7417" w:rsidP="00FA7417">
            <w:pPr>
              <w:rPr>
                <w:rStyle w:val="fontstyle01"/>
              </w:rPr>
            </w:pPr>
            <w:r w:rsidRPr="0019006D">
              <w:rPr>
                <w:rStyle w:val="fontstyle01"/>
              </w:rPr>
              <w:t>Assignments are individual or done in learning teams. While students are free to discuss their individual assignments with anybody, including fellow students, individual assignments are expected to show the expertise, creativity and critical faculty of the individual student. Virtually identical individual assignments (in the judgment of the instructor) are not acceptable. Plagiarism is unacceptable and will be punished with an F for the full course. References to all source materials are necessary</w:t>
            </w:r>
          </w:p>
          <w:p w14:paraId="0DFACB5D" w14:textId="77777777" w:rsidR="00FA7417" w:rsidRPr="0019006D" w:rsidRDefault="00FA7417" w:rsidP="00FA7417">
            <w:pPr>
              <w:rPr>
                <w:rStyle w:val="fontstyle01"/>
              </w:rPr>
            </w:pPr>
          </w:p>
          <w:p w14:paraId="27E0D7F0" w14:textId="69AC31AE" w:rsidR="00FA7417" w:rsidRPr="0019006D" w:rsidRDefault="00FA7417" w:rsidP="00FA7417">
            <w:pPr>
              <w:rPr>
                <w:rStyle w:val="fontstyle01"/>
              </w:rPr>
            </w:pPr>
            <w:r w:rsidRPr="0019006D">
              <w:rPr>
                <w:rStyle w:val="fontstyle01"/>
              </w:rPr>
              <w:t>All of the following are important in the evaluation of a student's work.</w:t>
            </w:r>
          </w:p>
          <w:p w14:paraId="77C8EB80" w14:textId="77777777" w:rsidR="00FA7417" w:rsidRPr="0019006D" w:rsidRDefault="00FA7417" w:rsidP="00FA7417">
            <w:pPr>
              <w:rPr>
                <w:rStyle w:val="fontstyle01"/>
              </w:rPr>
            </w:pPr>
            <w:r w:rsidRPr="0019006D">
              <w:rPr>
                <w:rStyle w:val="fontstyle01"/>
              </w:rPr>
              <w:t>Written Reports:</w:t>
            </w:r>
          </w:p>
          <w:p w14:paraId="71FF7B1E" w14:textId="053AFE61" w:rsidR="00FA7417" w:rsidRPr="0019006D" w:rsidRDefault="00FA7417" w:rsidP="001B0D74">
            <w:pPr>
              <w:pStyle w:val="ListParagraph"/>
              <w:numPr>
                <w:ilvl w:val="0"/>
                <w:numId w:val="4"/>
              </w:numPr>
              <w:rPr>
                <w:rStyle w:val="fontstyle01"/>
              </w:rPr>
            </w:pPr>
            <w:r w:rsidRPr="0019006D">
              <w:rPr>
                <w:rStyle w:val="fontstyle01"/>
              </w:rPr>
              <w:t>organization, clarity and continuity.</w:t>
            </w:r>
          </w:p>
          <w:p w14:paraId="71232435" w14:textId="41061442" w:rsidR="00FA7417" w:rsidRPr="0019006D" w:rsidRDefault="00FA7417" w:rsidP="001B0D74">
            <w:pPr>
              <w:pStyle w:val="ListParagraph"/>
              <w:numPr>
                <w:ilvl w:val="0"/>
                <w:numId w:val="4"/>
              </w:numPr>
              <w:rPr>
                <w:rStyle w:val="fontstyle01"/>
              </w:rPr>
            </w:pPr>
            <w:r w:rsidRPr="0019006D">
              <w:rPr>
                <w:rStyle w:val="fontstyle01"/>
              </w:rPr>
              <w:t>quality, completeness and soundness of the analysis</w:t>
            </w:r>
          </w:p>
          <w:p w14:paraId="6C30FE43" w14:textId="5D07E5BB" w:rsidR="00FA7417" w:rsidRPr="0019006D" w:rsidRDefault="00FA7417" w:rsidP="001B0D74">
            <w:pPr>
              <w:pStyle w:val="ListParagraph"/>
              <w:numPr>
                <w:ilvl w:val="0"/>
                <w:numId w:val="4"/>
              </w:numPr>
              <w:rPr>
                <w:rStyle w:val="fontstyle01"/>
              </w:rPr>
            </w:pPr>
            <w:r w:rsidRPr="0019006D">
              <w:rPr>
                <w:rStyle w:val="fontstyle01"/>
              </w:rPr>
              <w:t>quality of presentation.</w:t>
            </w:r>
          </w:p>
          <w:p w14:paraId="2E9737AB" w14:textId="77777777" w:rsidR="00FA7417" w:rsidRPr="0019006D" w:rsidRDefault="00FA7417" w:rsidP="00FA7417">
            <w:pPr>
              <w:rPr>
                <w:rStyle w:val="fontstyle01"/>
              </w:rPr>
            </w:pPr>
            <w:r w:rsidRPr="0019006D">
              <w:rPr>
                <w:rStyle w:val="fontstyle01"/>
              </w:rPr>
              <w:t>Oral Presentation:</w:t>
            </w:r>
          </w:p>
          <w:p w14:paraId="7A3F612D" w14:textId="1ED24DC0" w:rsidR="00FA7417" w:rsidRPr="0019006D" w:rsidRDefault="00FA7417" w:rsidP="001B0D74">
            <w:pPr>
              <w:pStyle w:val="ListParagraph"/>
              <w:numPr>
                <w:ilvl w:val="0"/>
                <w:numId w:val="4"/>
              </w:numPr>
              <w:rPr>
                <w:rStyle w:val="fontstyle01"/>
              </w:rPr>
            </w:pPr>
            <w:r w:rsidRPr="0019006D">
              <w:rPr>
                <w:rStyle w:val="fontstyle01"/>
              </w:rPr>
              <w:t>organization and continuity.</w:t>
            </w:r>
          </w:p>
          <w:p w14:paraId="6C7FF52E" w14:textId="2DE685E6" w:rsidR="00FA7417" w:rsidRPr="0019006D" w:rsidRDefault="00FA7417" w:rsidP="001B0D74">
            <w:pPr>
              <w:pStyle w:val="ListParagraph"/>
              <w:numPr>
                <w:ilvl w:val="0"/>
                <w:numId w:val="4"/>
              </w:numPr>
              <w:rPr>
                <w:rStyle w:val="fontstyle01"/>
              </w:rPr>
            </w:pPr>
            <w:r w:rsidRPr="0019006D">
              <w:rPr>
                <w:rStyle w:val="fontstyle01"/>
              </w:rPr>
              <w:t>selection and support of recommendations.</w:t>
            </w:r>
          </w:p>
          <w:p w14:paraId="03EDCD0B" w14:textId="190497A7" w:rsidR="00FA7417" w:rsidRPr="0019006D" w:rsidRDefault="00FA7417" w:rsidP="001B0D74">
            <w:pPr>
              <w:pStyle w:val="ListParagraph"/>
              <w:numPr>
                <w:ilvl w:val="0"/>
                <w:numId w:val="4"/>
              </w:numPr>
              <w:rPr>
                <w:rStyle w:val="fontstyle01"/>
              </w:rPr>
            </w:pPr>
            <w:r w:rsidRPr="0019006D">
              <w:rPr>
                <w:rStyle w:val="fontstyle01"/>
              </w:rPr>
              <w:t>time, style and clarity.</w:t>
            </w:r>
          </w:p>
          <w:p w14:paraId="4EF55273" w14:textId="225B52FB" w:rsidR="004D364A" w:rsidRPr="0019006D" w:rsidRDefault="00FA7417" w:rsidP="001B0D74">
            <w:pPr>
              <w:pStyle w:val="ListParagraph"/>
              <w:numPr>
                <w:ilvl w:val="0"/>
                <w:numId w:val="5"/>
              </w:numPr>
              <w:rPr>
                <w:rStyle w:val="fontstyle01"/>
              </w:rPr>
            </w:pPr>
            <w:r w:rsidRPr="0019006D">
              <w:rPr>
                <w:rStyle w:val="fontstyle01"/>
              </w:rPr>
              <w:t>professionalism.</w:t>
            </w:r>
          </w:p>
        </w:tc>
      </w:tr>
    </w:tbl>
    <w:p w14:paraId="36ECFB59" w14:textId="4B6B15B1" w:rsidR="00DE602A" w:rsidRDefault="00DE602A" w:rsidP="00DE602A">
      <w:pPr>
        <w:rPr>
          <w:rFonts w:ascii="Times New Roman" w:hAnsi="Times New Roman"/>
          <w:sz w:val="24"/>
        </w:rPr>
      </w:pPr>
    </w:p>
    <w:p w14:paraId="3C73483E" w14:textId="77777777" w:rsidR="00DE602A" w:rsidRPr="00F93F1F" w:rsidRDefault="00DE602A" w:rsidP="00DE602A">
      <w:pPr>
        <w:rPr>
          <w:rFonts w:ascii="Times New Roman" w:hAnsi="Times New Roman"/>
          <w:sz w:val="24"/>
        </w:rPr>
      </w:pPr>
    </w:p>
    <w:p w14:paraId="2DA7543B" w14:textId="269865AC"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24. Required equipment: </w:t>
      </w:r>
      <w:r w:rsidR="007E7A74" w:rsidRPr="00F93F1F">
        <w:rPr>
          <w:rFonts w:ascii="Times New Roman" w:hAnsi="Times New Roman"/>
          <w:b/>
          <w:bCs/>
          <w:sz w:val="24"/>
        </w:rPr>
        <w:t>(Facilities</w:t>
      </w:r>
      <w:r w:rsidRPr="00F93F1F">
        <w:rPr>
          <w:rFonts w:ascii="Times New Roman" w:hAnsi="Times New Roman"/>
          <w:sz w:val="24"/>
        </w:rPr>
        <w:t>, Tools, Labs, Training….)</w:t>
      </w:r>
    </w:p>
    <w:p w14:paraId="07572FE2" w14:textId="77777777" w:rsidR="00DE602A" w:rsidRPr="00F93F1F" w:rsidRDefault="00DE602A" w:rsidP="00DE602A">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14:paraId="5308DD8B" w14:textId="77777777" w:rsidTr="00F93F1F">
        <w:trPr>
          <w:trHeight w:val="833"/>
        </w:trPr>
        <w:tc>
          <w:tcPr>
            <w:tcW w:w="10008" w:type="dxa"/>
            <w:tcBorders>
              <w:bottom w:val="single" w:sz="4" w:space="0" w:color="auto"/>
            </w:tcBorders>
          </w:tcPr>
          <w:p w14:paraId="0397DB33" w14:textId="77777777" w:rsidR="00FA7417" w:rsidRPr="0019006D" w:rsidRDefault="00FA7417" w:rsidP="00FA7417">
            <w:pPr>
              <w:rPr>
                <w:rStyle w:val="fontstyle01"/>
                <w:u w:val="single"/>
              </w:rPr>
            </w:pPr>
            <w:r w:rsidRPr="0019006D">
              <w:rPr>
                <w:rStyle w:val="fontstyle01"/>
                <w:u w:val="single"/>
              </w:rPr>
              <w:t>Online Course Site</w:t>
            </w:r>
          </w:p>
          <w:p w14:paraId="73C0EDBE" w14:textId="77777777" w:rsidR="00FA7417" w:rsidRPr="0019006D" w:rsidRDefault="00FA7417" w:rsidP="00FA7417">
            <w:pPr>
              <w:rPr>
                <w:rStyle w:val="fontstyle01"/>
              </w:rPr>
            </w:pPr>
            <w:r w:rsidRPr="0019006D">
              <w:rPr>
                <w:rStyle w:val="fontstyle01"/>
              </w:rPr>
              <w:t>Every student should visit the following site for course material, handouts and announcements.</w:t>
            </w:r>
          </w:p>
          <w:p w14:paraId="4B6D9765" w14:textId="77777777" w:rsidR="00FA7417" w:rsidRPr="0019006D" w:rsidRDefault="00FA7417" w:rsidP="00FA7417">
            <w:pPr>
              <w:rPr>
                <w:rStyle w:val="fontstyle01"/>
              </w:rPr>
            </w:pPr>
            <w:r w:rsidRPr="0019006D">
              <w:rPr>
                <w:rStyle w:val="fontstyle01"/>
              </w:rPr>
              <w:t>Site address: elearning.ju.edu.jo</w:t>
            </w:r>
          </w:p>
          <w:p w14:paraId="4655E3D2" w14:textId="77777777" w:rsidR="00FA7417" w:rsidRPr="0019006D" w:rsidRDefault="00FA7417" w:rsidP="00FA7417">
            <w:pPr>
              <w:rPr>
                <w:rStyle w:val="fontstyle01"/>
              </w:rPr>
            </w:pPr>
            <w:r w:rsidRPr="0019006D">
              <w:rPr>
                <w:rStyle w:val="fontstyle01"/>
              </w:rPr>
              <w:t>User name: Your university internet id</w:t>
            </w:r>
          </w:p>
          <w:p w14:paraId="6811B8DE" w14:textId="77777777" w:rsidR="00FA7417" w:rsidRPr="0019006D" w:rsidRDefault="00FA7417" w:rsidP="00FA7417">
            <w:pPr>
              <w:rPr>
                <w:rStyle w:val="fontstyle01"/>
              </w:rPr>
            </w:pPr>
            <w:r w:rsidRPr="0019006D">
              <w:rPr>
                <w:rStyle w:val="fontstyle01"/>
              </w:rPr>
              <w:t>Password: Your university internet password</w:t>
            </w:r>
          </w:p>
          <w:p w14:paraId="33796448" w14:textId="68381282" w:rsidR="004D364A" w:rsidRPr="00F93F1F" w:rsidRDefault="00FA7417" w:rsidP="00FA7417">
            <w:pPr>
              <w:rPr>
                <w:rFonts w:ascii="Times New Roman" w:hAnsi="Times New Roman"/>
                <w:sz w:val="24"/>
              </w:rPr>
            </w:pPr>
            <w:r w:rsidRPr="0019006D">
              <w:rPr>
                <w:rStyle w:val="fontstyle01"/>
              </w:rPr>
              <w:t>Please check with Lab 206 or 207 if you forget your id / password</w:t>
            </w:r>
          </w:p>
        </w:tc>
      </w:tr>
    </w:tbl>
    <w:p w14:paraId="162810F7" w14:textId="77777777" w:rsidR="004D364A" w:rsidRPr="00F93F1F" w:rsidRDefault="004D364A" w:rsidP="00DE602A">
      <w:pPr>
        <w:rPr>
          <w:rFonts w:ascii="Times New Roman" w:hAnsi="Times New Roman"/>
          <w:sz w:val="24"/>
        </w:rPr>
      </w:pPr>
    </w:p>
    <w:p w14:paraId="1A1F83B0"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lastRenderedPageBreak/>
        <w:t>2</w:t>
      </w:r>
      <w:r w:rsidRPr="00F93F1F">
        <w:rPr>
          <w:rFonts w:ascii="Times New Roman" w:hAnsi="Times New Roman"/>
          <w:b/>
          <w:bCs/>
          <w:sz w:val="24"/>
          <w:rtl/>
        </w:rPr>
        <w:t>5</w:t>
      </w:r>
      <w:r w:rsidRPr="00F93F1F">
        <w:rPr>
          <w:rFonts w:ascii="Times New Roman" w:hAnsi="Times New Roman"/>
          <w:b/>
          <w:bCs/>
          <w:sz w:val="24"/>
        </w:rPr>
        <w:t xml:space="preserve">. References: </w:t>
      </w:r>
    </w:p>
    <w:p w14:paraId="460BB401" w14:textId="77777777" w:rsidR="004D364A" w:rsidRPr="00F93F1F" w:rsidRDefault="004D364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F93F1F" w14:paraId="03918C63" w14:textId="77777777"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4C188E1B" w14:textId="77777777" w:rsidR="004D364A" w:rsidRPr="00F93F1F" w:rsidRDefault="004D364A" w:rsidP="00DE602A">
            <w:pPr>
              <w:rPr>
                <w:rFonts w:ascii="Times New Roman" w:hAnsi="Times New Roman"/>
                <w:sz w:val="24"/>
              </w:rPr>
            </w:pPr>
            <w:r w:rsidRPr="00F93F1F">
              <w:rPr>
                <w:rFonts w:ascii="Times New Roman" w:hAnsi="Times New Roman"/>
                <w:sz w:val="24"/>
              </w:rPr>
              <w:t>Required book (s), assigned reading and audio-visuals:</w:t>
            </w:r>
          </w:p>
          <w:p w14:paraId="6510799F" w14:textId="77777777" w:rsidR="004D364A" w:rsidRPr="00F93F1F" w:rsidRDefault="004D364A" w:rsidP="00DE602A">
            <w:pPr>
              <w:rPr>
                <w:rFonts w:ascii="Times New Roman" w:hAnsi="Times New Roman"/>
                <w:sz w:val="24"/>
              </w:rPr>
            </w:pPr>
          </w:p>
          <w:p w14:paraId="4416C478" w14:textId="35E6CF13" w:rsidR="004D364A" w:rsidRPr="0019006D" w:rsidRDefault="0019006D" w:rsidP="0019006D">
            <w:pPr>
              <w:rPr>
                <w:rFonts w:ascii="Times New Roman" w:hAnsi="Times New Roman"/>
                <w:lang w:val="en-US"/>
              </w:rPr>
            </w:pPr>
            <w:r>
              <w:rPr>
                <w:rStyle w:val="fontstyle01"/>
              </w:rPr>
              <w:t>Duffy and McDonald (2011</w:t>
            </w:r>
            <w:r w:rsidR="007E7A74">
              <w:rPr>
                <w:rStyle w:val="fontstyle01"/>
              </w:rPr>
              <w:t>). Teaching</w:t>
            </w:r>
            <w:r>
              <w:rPr>
                <w:rStyle w:val="fontstyle01"/>
              </w:rPr>
              <w:t xml:space="preserve"> and Learning with Technology, Fourth Edition, Pearson. ISBN-13:</w:t>
            </w:r>
            <w:r>
              <w:rPr>
                <w:rFonts w:ascii="Cambria" w:hAnsi="Cambria"/>
                <w:color w:val="000000"/>
                <w:szCs w:val="20"/>
              </w:rPr>
              <w:br/>
            </w:r>
            <w:r>
              <w:rPr>
                <w:rStyle w:val="fontstyle01"/>
              </w:rPr>
              <w:t>9780138007966</w:t>
            </w:r>
            <w:r>
              <w:rPr>
                <w:rFonts w:ascii="Cambria" w:hAnsi="Cambria"/>
                <w:color w:val="000000"/>
                <w:szCs w:val="20"/>
              </w:rPr>
              <w:br/>
            </w:r>
            <w:r>
              <w:rPr>
                <w:rStyle w:val="fontstyle01"/>
              </w:rPr>
              <w:t>- Optional</w:t>
            </w:r>
            <w:r>
              <w:rPr>
                <w:rFonts w:ascii="Cambria" w:hAnsi="Cambria"/>
                <w:color w:val="000000"/>
                <w:szCs w:val="20"/>
              </w:rPr>
              <w:br/>
            </w:r>
            <w:r>
              <w:rPr>
                <w:rStyle w:val="fontstyle01"/>
              </w:rPr>
              <w:t>Clark, R.C. and Mayer, R.E. (2011). E-Learning and the Science of Instruction: Proven Guidelines for Consumers and</w:t>
            </w:r>
            <w:r>
              <w:rPr>
                <w:rFonts w:ascii="Cambria" w:hAnsi="Cambria"/>
                <w:color w:val="000000"/>
                <w:szCs w:val="20"/>
              </w:rPr>
              <w:br/>
            </w:r>
            <w:r>
              <w:rPr>
                <w:rStyle w:val="fontstyle01"/>
              </w:rPr>
              <w:t>Designers of Multimedia Learning. Third Edition, San Francisco, CA: Pfeiffer.</w:t>
            </w:r>
          </w:p>
          <w:p w14:paraId="16774737" w14:textId="77777777" w:rsidR="004D364A" w:rsidRPr="00F93F1F" w:rsidRDefault="004D364A" w:rsidP="00DE602A">
            <w:pPr>
              <w:rPr>
                <w:rFonts w:ascii="Times New Roman" w:hAnsi="Times New Roman"/>
                <w:sz w:val="24"/>
              </w:rPr>
            </w:pPr>
          </w:p>
          <w:p w14:paraId="78F3B748" w14:textId="77777777" w:rsidR="004D364A" w:rsidRPr="00F93F1F" w:rsidRDefault="004D364A" w:rsidP="00DE602A">
            <w:pPr>
              <w:rPr>
                <w:rFonts w:ascii="Times New Roman" w:hAnsi="Times New Roman"/>
                <w:sz w:val="24"/>
              </w:rPr>
            </w:pPr>
            <w:r w:rsidRPr="00F93F1F">
              <w:rPr>
                <w:rFonts w:ascii="Times New Roman" w:hAnsi="Times New Roman"/>
                <w:sz w:val="24"/>
              </w:rPr>
              <w:t>Recommended books, materials, and media:</w:t>
            </w:r>
          </w:p>
          <w:p w14:paraId="5944DF5D" w14:textId="0F581841" w:rsidR="0019006D" w:rsidRDefault="0019006D" w:rsidP="001B0D74">
            <w:pPr>
              <w:pStyle w:val="ListParagraph"/>
              <w:numPr>
                <w:ilvl w:val="0"/>
                <w:numId w:val="6"/>
              </w:numPr>
              <w:rPr>
                <w:rStyle w:val="fontstyle01"/>
              </w:rPr>
            </w:pPr>
            <w:r>
              <w:rPr>
                <w:rStyle w:val="fontstyle01"/>
              </w:rPr>
              <w:t xml:space="preserve">Flash 8 Tutorial </w:t>
            </w:r>
            <w:hyperlink r:id="rId12" w:history="1">
              <w:r w:rsidRPr="008D66EC">
                <w:rPr>
                  <w:rStyle w:val="Hyperlink"/>
                  <w:rFonts w:ascii="Cambria" w:hAnsi="Cambria" w:cs="Times New Roman"/>
                  <w:szCs w:val="20"/>
                </w:rPr>
                <w:t>http://www.adobe.com/products/flash</w:t>
              </w:r>
            </w:hyperlink>
          </w:p>
          <w:p w14:paraId="2E48BA9F" w14:textId="77777777" w:rsidR="0019006D" w:rsidRDefault="0019006D" w:rsidP="001B0D74">
            <w:pPr>
              <w:pStyle w:val="ListParagraph"/>
              <w:numPr>
                <w:ilvl w:val="0"/>
                <w:numId w:val="6"/>
              </w:numPr>
              <w:rPr>
                <w:rStyle w:val="fontstyle01"/>
              </w:rPr>
            </w:pPr>
            <w:r>
              <w:rPr>
                <w:rStyle w:val="fontstyle01"/>
              </w:rPr>
              <w:t>Dede, C. and Richard, J. (2012). Digital Teaching Platforms: Customizing Classroom Learning for Each Student. New York: Teachers College Press.</w:t>
            </w:r>
          </w:p>
          <w:p w14:paraId="1B129157" w14:textId="2344C1B7" w:rsidR="0019006D" w:rsidRDefault="0019006D" w:rsidP="001B0D74">
            <w:pPr>
              <w:pStyle w:val="ListParagraph"/>
              <w:numPr>
                <w:ilvl w:val="0"/>
                <w:numId w:val="6"/>
              </w:numPr>
              <w:rPr>
                <w:rStyle w:val="fontstyle01"/>
              </w:rPr>
            </w:pPr>
            <w:r>
              <w:rPr>
                <w:rStyle w:val="fontstyle01"/>
              </w:rPr>
              <w:t xml:space="preserve">Alessi and </w:t>
            </w:r>
            <w:r w:rsidR="007E7A74">
              <w:rPr>
                <w:rStyle w:val="fontstyle01"/>
              </w:rPr>
              <w:t>Trollip: Multimedia</w:t>
            </w:r>
            <w:r>
              <w:rPr>
                <w:rStyle w:val="fontstyle01"/>
              </w:rPr>
              <w:t xml:space="preserve"> for Learning Methods and Development, third edition </w:t>
            </w:r>
            <w:r w:rsidR="007E7A74">
              <w:rPr>
                <w:rStyle w:val="fontstyle01"/>
              </w:rPr>
              <w:t>2001,</w:t>
            </w:r>
            <w:r>
              <w:rPr>
                <w:rStyle w:val="fontstyle01"/>
              </w:rPr>
              <w:t xml:space="preserve"> Allyn and Bacon.</w:t>
            </w:r>
          </w:p>
          <w:p w14:paraId="388F95D3" w14:textId="77777777" w:rsidR="0019006D" w:rsidRDefault="0019006D" w:rsidP="001B0D74">
            <w:pPr>
              <w:pStyle w:val="ListParagraph"/>
              <w:numPr>
                <w:ilvl w:val="0"/>
                <w:numId w:val="6"/>
              </w:numPr>
              <w:rPr>
                <w:rStyle w:val="fontstyle01"/>
              </w:rPr>
            </w:pPr>
            <w:r>
              <w:rPr>
                <w:rStyle w:val="fontstyle01"/>
              </w:rPr>
              <w:t>Allen, M.W. (2003). Michael Allen’s guide to e-learning. Hoboken, New Jersey: John Wiley &amp; Sons, Incorporated.</w:t>
            </w:r>
          </w:p>
          <w:p w14:paraId="54434468" w14:textId="77777777" w:rsidR="0019006D" w:rsidRDefault="0019006D" w:rsidP="001B0D74">
            <w:pPr>
              <w:pStyle w:val="ListParagraph"/>
              <w:numPr>
                <w:ilvl w:val="0"/>
                <w:numId w:val="6"/>
              </w:numPr>
              <w:rPr>
                <w:rStyle w:val="fontstyle01"/>
              </w:rPr>
            </w:pPr>
            <w:r>
              <w:rPr>
                <w:rStyle w:val="fontstyle01"/>
              </w:rPr>
              <w:t>Morrison, G.R., Ross, S.M., &amp; Kemp, J.E. (2004). Designing effective instruction. Hoboken, New Jersey: John Wiley &amp; Sons, Incorporated.</w:t>
            </w:r>
          </w:p>
          <w:p w14:paraId="34B6D461" w14:textId="77777777" w:rsidR="0019006D" w:rsidRDefault="0019006D" w:rsidP="001B0D74">
            <w:pPr>
              <w:pStyle w:val="ListParagraph"/>
              <w:numPr>
                <w:ilvl w:val="0"/>
                <w:numId w:val="6"/>
              </w:numPr>
              <w:rPr>
                <w:rStyle w:val="fontstyle01"/>
              </w:rPr>
            </w:pPr>
            <w:r>
              <w:rPr>
                <w:rStyle w:val="fontstyle01"/>
              </w:rPr>
              <w:t>Wiliam Horton; Design Web-based Training, 2002.</w:t>
            </w:r>
          </w:p>
          <w:p w14:paraId="59603E2D" w14:textId="4A17A576" w:rsidR="0019006D" w:rsidRDefault="0019006D" w:rsidP="001B0D74">
            <w:pPr>
              <w:pStyle w:val="ListParagraph"/>
              <w:numPr>
                <w:ilvl w:val="0"/>
                <w:numId w:val="6"/>
              </w:numPr>
              <w:rPr>
                <w:rStyle w:val="fontstyle01"/>
              </w:rPr>
            </w:pPr>
            <w:r>
              <w:rPr>
                <w:rStyle w:val="fontstyle01"/>
              </w:rPr>
              <w:t xml:space="preserve">International Society for Technology in Education </w:t>
            </w:r>
            <w:hyperlink r:id="rId13" w:history="1">
              <w:r w:rsidRPr="008D66EC">
                <w:rPr>
                  <w:rStyle w:val="Hyperlink"/>
                  <w:rFonts w:ascii="Cambria" w:hAnsi="Cambria" w:cs="Times New Roman"/>
                  <w:szCs w:val="20"/>
                </w:rPr>
                <w:t>http://www.iste.org/</w:t>
              </w:r>
            </w:hyperlink>
          </w:p>
          <w:p w14:paraId="654653AC" w14:textId="16F77ECE" w:rsidR="0019006D" w:rsidRDefault="0019006D" w:rsidP="001B0D74">
            <w:pPr>
              <w:pStyle w:val="ListParagraph"/>
              <w:numPr>
                <w:ilvl w:val="0"/>
                <w:numId w:val="6"/>
              </w:numPr>
              <w:rPr>
                <w:rStyle w:val="fontstyle01"/>
              </w:rPr>
            </w:pPr>
            <w:r>
              <w:rPr>
                <w:rStyle w:val="fontstyle01"/>
              </w:rPr>
              <w:t xml:space="preserve">The National Educational Technology Standards (NETS) </w:t>
            </w:r>
            <w:hyperlink r:id="rId14" w:history="1">
              <w:r w:rsidRPr="008D66EC">
                <w:rPr>
                  <w:rStyle w:val="Hyperlink"/>
                  <w:rFonts w:ascii="Cambria" w:hAnsi="Cambria" w:cs="Times New Roman"/>
                  <w:szCs w:val="20"/>
                </w:rPr>
                <w:t>http://cnets.iste.org/</w:t>
              </w:r>
            </w:hyperlink>
          </w:p>
          <w:p w14:paraId="2A2FF0C4" w14:textId="62249A2A" w:rsidR="0019006D" w:rsidRDefault="0019006D" w:rsidP="001B0D74">
            <w:pPr>
              <w:pStyle w:val="ListParagraph"/>
              <w:numPr>
                <w:ilvl w:val="0"/>
                <w:numId w:val="6"/>
              </w:numPr>
              <w:rPr>
                <w:rStyle w:val="fontstyle01"/>
              </w:rPr>
            </w:pPr>
            <w:r>
              <w:rPr>
                <w:rStyle w:val="fontstyle01"/>
              </w:rPr>
              <w:t xml:space="preserve">JCAL (journal of computer assisted </w:t>
            </w:r>
            <w:r w:rsidR="007E7A74">
              <w:rPr>
                <w:rStyle w:val="fontstyle01"/>
              </w:rPr>
              <w:t>learning)</w:t>
            </w:r>
            <w:r>
              <w:rPr>
                <w:rStyle w:val="fontstyle01"/>
              </w:rPr>
              <w:t xml:space="preserve"> (Blackwell publishing)</w:t>
            </w:r>
          </w:p>
          <w:p w14:paraId="015ECBAC" w14:textId="4FA65285" w:rsidR="0019006D" w:rsidRDefault="0019006D" w:rsidP="001B0D74">
            <w:pPr>
              <w:pStyle w:val="ListParagraph"/>
              <w:numPr>
                <w:ilvl w:val="0"/>
                <w:numId w:val="6"/>
              </w:numPr>
              <w:rPr>
                <w:rStyle w:val="fontstyle01"/>
              </w:rPr>
            </w:pPr>
            <w:r>
              <w:rPr>
                <w:rStyle w:val="fontstyle01"/>
              </w:rPr>
              <w:t xml:space="preserve">eLearningGuild (2006). Future Directions in e-Learning Research Report 2006, </w:t>
            </w:r>
            <w:hyperlink r:id="rId15" w:history="1">
              <w:r w:rsidRPr="008D66EC">
                <w:rPr>
                  <w:rStyle w:val="Hyperlink"/>
                  <w:rFonts w:ascii="Cambria" w:hAnsi="Cambria" w:cs="Times New Roman"/>
                  <w:szCs w:val="20"/>
                </w:rPr>
                <w:t>www.eLearningGuild.com</w:t>
              </w:r>
            </w:hyperlink>
          </w:p>
          <w:p w14:paraId="425BDD98" w14:textId="77777777" w:rsidR="0019006D" w:rsidRDefault="0019006D" w:rsidP="001B0D74">
            <w:pPr>
              <w:pStyle w:val="ListParagraph"/>
              <w:numPr>
                <w:ilvl w:val="0"/>
                <w:numId w:val="6"/>
              </w:numPr>
              <w:rPr>
                <w:rStyle w:val="fontstyle01"/>
              </w:rPr>
            </w:pPr>
            <w:r>
              <w:rPr>
                <w:rStyle w:val="fontstyle01"/>
              </w:rPr>
              <w:t>IEEE Transactions on Learning Technologies</w:t>
            </w:r>
          </w:p>
          <w:p w14:paraId="62C0923D" w14:textId="0BB6CE7A" w:rsidR="0019006D" w:rsidRDefault="0019006D" w:rsidP="001B0D74">
            <w:pPr>
              <w:pStyle w:val="ListParagraph"/>
              <w:numPr>
                <w:ilvl w:val="0"/>
                <w:numId w:val="6"/>
              </w:numPr>
              <w:rPr>
                <w:rStyle w:val="fontstyle01"/>
              </w:rPr>
            </w:pPr>
            <w:r>
              <w:rPr>
                <w:rStyle w:val="fontstyle01"/>
              </w:rPr>
              <w:t xml:space="preserve">International Society for Technology in Education </w:t>
            </w:r>
            <w:hyperlink r:id="rId16" w:history="1">
              <w:r w:rsidRPr="008D66EC">
                <w:rPr>
                  <w:rStyle w:val="Hyperlink"/>
                  <w:rFonts w:ascii="Cambria" w:hAnsi="Cambria" w:cs="Times New Roman"/>
                  <w:szCs w:val="20"/>
                </w:rPr>
                <w:t>http://www.iste.org/</w:t>
              </w:r>
            </w:hyperlink>
          </w:p>
          <w:p w14:paraId="2EAC8441" w14:textId="4BA025A7" w:rsidR="0019006D" w:rsidRDefault="0019006D" w:rsidP="001B0D74">
            <w:pPr>
              <w:pStyle w:val="ListParagraph"/>
              <w:numPr>
                <w:ilvl w:val="0"/>
                <w:numId w:val="6"/>
              </w:numPr>
              <w:rPr>
                <w:rStyle w:val="fontstyle01"/>
              </w:rPr>
            </w:pPr>
            <w:r>
              <w:rPr>
                <w:rStyle w:val="fontstyle01"/>
              </w:rPr>
              <w:t xml:space="preserve">The National Educational Technology Standards (NETS) </w:t>
            </w:r>
            <w:hyperlink r:id="rId17" w:history="1">
              <w:r w:rsidRPr="008D66EC">
                <w:rPr>
                  <w:rStyle w:val="Hyperlink"/>
                  <w:rFonts w:ascii="Cambria" w:hAnsi="Cambria" w:cs="Times New Roman"/>
                  <w:szCs w:val="20"/>
                </w:rPr>
                <w:t>http://cnets.iste.org/</w:t>
              </w:r>
            </w:hyperlink>
          </w:p>
          <w:p w14:paraId="7D700D91" w14:textId="77777777" w:rsidR="0019006D" w:rsidRDefault="0019006D" w:rsidP="001B0D74">
            <w:pPr>
              <w:pStyle w:val="ListParagraph"/>
              <w:numPr>
                <w:ilvl w:val="0"/>
                <w:numId w:val="6"/>
              </w:numPr>
              <w:rPr>
                <w:rStyle w:val="fontstyle01"/>
              </w:rPr>
            </w:pPr>
            <w:r>
              <w:rPr>
                <w:rStyle w:val="fontstyle01"/>
              </w:rPr>
              <w:t>Module games produced to Moodle: http://docs. moodle.org/en/Game_module</w:t>
            </w:r>
          </w:p>
          <w:p w14:paraId="6AD40758" w14:textId="2E1CD2CA" w:rsidR="0019006D" w:rsidRDefault="0019006D" w:rsidP="001B0D74">
            <w:pPr>
              <w:pStyle w:val="ListParagraph"/>
              <w:numPr>
                <w:ilvl w:val="0"/>
                <w:numId w:val="6"/>
              </w:numPr>
              <w:rPr>
                <w:rStyle w:val="fontstyle01"/>
              </w:rPr>
            </w:pPr>
            <w:r>
              <w:rPr>
                <w:rStyle w:val="fontstyle01"/>
              </w:rPr>
              <w:t>Khan Academy http://khanacademy.org</w:t>
            </w:r>
          </w:p>
          <w:p w14:paraId="21A9A0FB" w14:textId="54A0DED2" w:rsidR="0019006D" w:rsidRPr="0019006D" w:rsidRDefault="0019006D" w:rsidP="0019006D">
            <w:pPr>
              <w:pStyle w:val="ListParagraph"/>
              <w:rPr>
                <w:rFonts w:ascii="Times New Roman" w:hAnsi="Times New Roman"/>
                <w:lang w:val="en-US"/>
              </w:rPr>
            </w:pPr>
          </w:p>
        </w:tc>
      </w:tr>
    </w:tbl>
    <w:p w14:paraId="01C36538" w14:textId="77777777" w:rsidR="004D364A" w:rsidRPr="00F93F1F" w:rsidRDefault="004D364A" w:rsidP="00DE602A">
      <w:pPr>
        <w:rPr>
          <w:rFonts w:ascii="Times New Roman" w:hAnsi="Times New Roman"/>
          <w:sz w:val="24"/>
        </w:rPr>
      </w:pPr>
    </w:p>
    <w:p w14:paraId="400ED21C" w14:textId="77777777" w:rsidR="004D364A" w:rsidRPr="00F93F1F" w:rsidRDefault="004D364A" w:rsidP="00DE602A">
      <w:pPr>
        <w:rPr>
          <w:rFonts w:ascii="Times New Roman" w:hAnsi="Times New Roman"/>
          <w:b/>
          <w:bCs/>
          <w:sz w:val="24"/>
        </w:rPr>
      </w:pPr>
      <w:r w:rsidRPr="00F93F1F">
        <w:rPr>
          <w:rFonts w:ascii="Times New Roman" w:hAnsi="Times New Roman"/>
          <w:b/>
          <w:bCs/>
          <w:sz w:val="24"/>
        </w:rPr>
        <w:t>2</w:t>
      </w:r>
      <w:r w:rsidRPr="00F93F1F">
        <w:rPr>
          <w:rFonts w:ascii="Times New Roman" w:hAnsi="Times New Roman"/>
          <w:b/>
          <w:bCs/>
          <w:sz w:val="24"/>
          <w:rtl/>
        </w:rPr>
        <w:t>6</w:t>
      </w:r>
      <w:r w:rsidRPr="00F93F1F">
        <w:rPr>
          <w:rFonts w:ascii="Times New Roman" w:hAnsi="Times New Roman"/>
          <w:b/>
          <w:bCs/>
          <w:sz w:val="24"/>
        </w:rPr>
        <w:t>. Additional information:</w:t>
      </w:r>
    </w:p>
    <w:p w14:paraId="139F61EE" w14:textId="77777777"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14:paraId="1F5C7D90" w14:textId="77777777" w:rsidTr="00F93F1F">
        <w:tc>
          <w:tcPr>
            <w:tcW w:w="10008" w:type="dxa"/>
          </w:tcPr>
          <w:p w14:paraId="647CA533" w14:textId="77777777" w:rsidR="004D364A" w:rsidRPr="00F93F1F" w:rsidRDefault="004D364A" w:rsidP="00DE602A">
            <w:pPr>
              <w:rPr>
                <w:rFonts w:ascii="Times New Roman" w:hAnsi="Times New Roman"/>
                <w:sz w:val="24"/>
              </w:rPr>
            </w:pPr>
          </w:p>
          <w:p w14:paraId="56ABFED8" w14:textId="141B9548" w:rsidR="004D364A" w:rsidRPr="0019006D" w:rsidRDefault="0019006D" w:rsidP="0019006D">
            <w:pPr>
              <w:rPr>
                <w:rFonts w:ascii="Times New Roman" w:hAnsi="Times New Roman"/>
                <w:lang w:val="en-US"/>
              </w:rPr>
            </w:pPr>
            <w:r>
              <w:rPr>
                <w:rStyle w:val="fontstyle01"/>
              </w:rPr>
              <w:t>- Students are encouraged to make heavy use of the library, E-LIBRARY http://ezlibrary.ju.edu.jo/login or from</w:t>
            </w:r>
            <w:r>
              <w:rPr>
                <w:rFonts w:ascii="Cambria" w:hAnsi="Cambria"/>
                <w:color w:val="000000"/>
                <w:szCs w:val="20"/>
              </w:rPr>
              <w:br/>
            </w:r>
            <w:r>
              <w:rPr>
                <w:rStyle w:val="fontstyle01"/>
              </w:rPr>
              <w:t>within the university using (http://e-library)</w:t>
            </w:r>
            <w:r>
              <w:rPr>
                <w:rFonts w:ascii="Cambria" w:hAnsi="Cambria"/>
                <w:color w:val="000000"/>
                <w:szCs w:val="20"/>
              </w:rPr>
              <w:br/>
            </w:r>
            <w:r>
              <w:rPr>
                <w:rStyle w:val="fontstyle01"/>
              </w:rPr>
              <w:t>- The instructor can make changes to this syllabus when necessary.</w:t>
            </w:r>
            <w:r>
              <w:rPr>
                <w:rFonts w:ascii="Cambria" w:hAnsi="Cambria"/>
                <w:color w:val="000000"/>
                <w:szCs w:val="20"/>
              </w:rPr>
              <w:br/>
            </w:r>
            <w:r>
              <w:rPr>
                <w:rStyle w:val="fontstyle01"/>
              </w:rPr>
              <w:t>- University regulations will be preserved at all times</w:t>
            </w:r>
          </w:p>
        </w:tc>
      </w:tr>
    </w:tbl>
    <w:p w14:paraId="3A49AFAA" w14:textId="77777777" w:rsidR="004D364A" w:rsidRPr="00F93F1F" w:rsidRDefault="004D364A" w:rsidP="00DE602A">
      <w:pPr>
        <w:rPr>
          <w:rFonts w:ascii="Times New Roman" w:hAnsi="Times New Roman"/>
          <w:sz w:val="24"/>
        </w:rPr>
      </w:pPr>
    </w:p>
    <w:p w14:paraId="37E4E8FF" w14:textId="77777777" w:rsidR="004D364A" w:rsidRPr="00F93F1F" w:rsidRDefault="004D364A" w:rsidP="00DE602A">
      <w:pPr>
        <w:rPr>
          <w:rFonts w:ascii="Times New Roman" w:hAnsi="Times New Roman"/>
          <w:sz w:val="24"/>
        </w:rPr>
      </w:pPr>
    </w:p>
    <w:p w14:paraId="63CB491D" w14:textId="77777777" w:rsidR="004D364A" w:rsidRPr="00F93F1F" w:rsidRDefault="004D364A" w:rsidP="00DE602A">
      <w:pPr>
        <w:rPr>
          <w:rFonts w:ascii="Times New Roman" w:hAnsi="Times New Roman"/>
          <w:sz w:val="24"/>
        </w:rPr>
      </w:pPr>
      <w:r w:rsidRPr="00F93F1F">
        <w:rPr>
          <w:rFonts w:ascii="Times New Roman" w:hAnsi="Times New Roman"/>
          <w:sz w:val="24"/>
        </w:rPr>
        <w:t>Name of Course Coordinator: -----------------------------------Signature: -----------</w:t>
      </w:r>
      <w:r w:rsidR="00DE602A" w:rsidRPr="00F93F1F">
        <w:rPr>
          <w:rFonts w:ascii="Times New Roman" w:hAnsi="Times New Roman"/>
          <w:sz w:val="24"/>
        </w:rPr>
        <w:t>------- Date: ------------</w:t>
      </w:r>
    </w:p>
    <w:p w14:paraId="08C0CC82" w14:textId="77777777" w:rsidR="00DE602A" w:rsidRPr="00F93F1F" w:rsidRDefault="00DE602A" w:rsidP="00DE602A">
      <w:pPr>
        <w:rPr>
          <w:rFonts w:ascii="Times New Roman" w:hAnsi="Times New Roman"/>
          <w:sz w:val="24"/>
        </w:rPr>
      </w:pPr>
    </w:p>
    <w:p w14:paraId="67724B13" w14:textId="77777777" w:rsidR="004D364A" w:rsidRPr="00F93F1F" w:rsidRDefault="004D364A" w:rsidP="00DE602A">
      <w:pPr>
        <w:rPr>
          <w:rFonts w:ascii="Times New Roman" w:hAnsi="Times New Roman"/>
          <w:sz w:val="24"/>
        </w:rPr>
      </w:pPr>
      <w:r w:rsidRPr="00F93F1F">
        <w:rPr>
          <w:rFonts w:ascii="Times New Roman" w:hAnsi="Times New Roman"/>
          <w:sz w:val="24"/>
        </w:rPr>
        <w:t>Head of curriculum committee/Department: ----------------------------- Signature: -</w:t>
      </w:r>
      <w:r w:rsidR="00DE602A" w:rsidRPr="00F93F1F">
        <w:rPr>
          <w:rFonts w:ascii="Times New Roman" w:hAnsi="Times New Roman"/>
          <w:sz w:val="24"/>
        </w:rPr>
        <w:t>--------------------------</w:t>
      </w:r>
    </w:p>
    <w:p w14:paraId="26B70C6B" w14:textId="77777777" w:rsidR="00DE602A" w:rsidRPr="00F93F1F" w:rsidRDefault="00DE602A" w:rsidP="00DE602A">
      <w:pPr>
        <w:rPr>
          <w:rFonts w:ascii="Times New Roman" w:hAnsi="Times New Roman"/>
          <w:sz w:val="24"/>
        </w:rPr>
      </w:pPr>
    </w:p>
    <w:p w14:paraId="576429A7" w14:textId="77777777" w:rsidR="004D364A" w:rsidRPr="00F93F1F" w:rsidRDefault="004D364A" w:rsidP="00DE602A">
      <w:pPr>
        <w:rPr>
          <w:rFonts w:ascii="Times New Roman" w:hAnsi="Times New Roman"/>
          <w:sz w:val="24"/>
        </w:rPr>
      </w:pPr>
      <w:r w:rsidRPr="00F93F1F">
        <w:rPr>
          <w:rFonts w:ascii="Times New Roman" w:hAnsi="Times New Roman"/>
          <w:sz w:val="24"/>
        </w:rPr>
        <w:t>Head of Department: ------------------------------------------------------------ Signature: -----------------------</w:t>
      </w:r>
    </w:p>
    <w:p w14:paraId="389EE221" w14:textId="77777777" w:rsidR="00DE602A" w:rsidRPr="00F93F1F" w:rsidRDefault="00DE602A" w:rsidP="00DE602A">
      <w:pPr>
        <w:rPr>
          <w:rFonts w:ascii="Times New Roman" w:hAnsi="Times New Roman"/>
          <w:sz w:val="24"/>
        </w:rPr>
      </w:pPr>
    </w:p>
    <w:p w14:paraId="4255EC7F" w14:textId="77777777" w:rsidR="004D364A" w:rsidRPr="00F93F1F" w:rsidRDefault="004D364A" w:rsidP="00DE602A">
      <w:pPr>
        <w:rPr>
          <w:rFonts w:ascii="Times New Roman" w:hAnsi="Times New Roman"/>
          <w:sz w:val="24"/>
        </w:rPr>
      </w:pPr>
      <w:r w:rsidRPr="00F93F1F">
        <w:rPr>
          <w:rFonts w:ascii="Times New Roman" w:hAnsi="Times New Roman"/>
          <w:sz w:val="24"/>
        </w:rPr>
        <w:t>Head of curriculum committee/Faculty: ----------------------------------------- Signature: --------------------</w:t>
      </w:r>
    </w:p>
    <w:p w14:paraId="755E9C2D" w14:textId="77777777" w:rsidR="00DE602A" w:rsidRPr="00F93F1F" w:rsidRDefault="00DE602A" w:rsidP="00DE602A">
      <w:pPr>
        <w:rPr>
          <w:rFonts w:ascii="Times New Roman" w:hAnsi="Times New Roman"/>
          <w:sz w:val="24"/>
        </w:rPr>
      </w:pPr>
    </w:p>
    <w:p w14:paraId="499A5499" w14:textId="77777777" w:rsidR="004D364A" w:rsidRPr="00F93F1F" w:rsidRDefault="004D364A" w:rsidP="00DE602A">
      <w:pPr>
        <w:rPr>
          <w:rFonts w:ascii="Times New Roman" w:hAnsi="Times New Roman"/>
          <w:sz w:val="24"/>
        </w:rPr>
      </w:pPr>
      <w:r w:rsidRPr="00F93F1F">
        <w:rPr>
          <w:rFonts w:ascii="Times New Roman" w:hAnsi="Times New Roman"/>
          <w:sz w:val="24"/>
        </w:rPr>
        <w:t>Dean: --------------------------------------------------------- -Signature: -------------------------------------------</w:t>
      </w:r>
    </w:p>
    <w:p w14:paraId="40AC3AF0" w14:textId="77777777" w:rsidR="004D364A" w:rsidRPr="00F93F1F" w:rsidRDefault="004D364A" w:rsidP="00DE602A">
      <w:pPr>
        <w:rPr>
          <w:rFonts w:ascii="Times New Roman" w:hAnsi="Times New Roman"/>
          <w:sz w:val="24"/>
        </w:rPr>
      </w:pPr>
      <w:r w:rsidRPr="00F93F1F">
        <w:rPr>
          <w:rFonts w:ascii="Times New Roman" w:hAnsi="Times New Roman"/>
          <w:sz w:val="24"/>
        </w:rPr>
        <w:t xml:space="preserve"> </w:t>
      </w:r>
    </w:p>
    <w:p w14:paraId="2A5DDC5C" w14:textId="77777777" w:rsidR="004D364A" w:rsidRPr="00F93F1F" w:rsidRDefault="004D364A" w:rsidP="00DE602A">
      <w:pPr>
        <w:rPr>
          <w:rFonts w:ascii="Times New Roman" w:hAnsi="Times New Roman"/>
          <w:sz w:val="24"/>
        </w:rPr>
      </w:pPr>
    </w:p>
    <w:p w14:paraId="6DDB80B9" w14:textId="77777777" w:rsidR="004D364A" w:rsidRPr="00F93F1F" w:rsidRDefault="004D364A" w:rsidP="00DE602A">
      <w:pPr>
        <w:rPr>
          <w:rFonts w:ascii="Times New Roman" w:hAnsi="Times New Roman"/>
          <w:sz w:val="24"/>
        </w:rPr>
      </w:pPr>
    </w:p>
    <w:p w14:paraId="18E6281B" w14:textId="77777777" w:rsidR="004D364A" w:rsidRPr="00F93F1F" w:rsidRDefault="004D364A" w:rsidP="00DE602A">
      <w:pPr>
        <w:rPr>
          <w:rFonts w:ascii="Times New Roman" w:hAnsi="Times New Roman"/>
          <w:sz w:val="24"/>
        </w:rPr>
      </w:pPr>
    </w:p>
    <w:p w14:paraId="509D40B1" w14:textId="77777777" w:rsidR="004B5C8D" w:rsidRPr="00F93F1F" w:rsidRDefault="004B5C8D" w:rsidP="00DE602A">
      <w:pPr>
        <w:rPr>
          <w:rFonts w:ascii="Times New Roman" w:hAnsi="Times New Roman"/>
          <w:sz w:val="24"/>
          <w:rtl/>
        </w:rPr>
      </w:pPr>
    </w:p>
    <w:sectPr w:rsidR="004B5C8D" w:rsidRPr="00F93F1F" w:rsidSect="004D364A">
      <w:headerReference w:type="even" r:id="rId18"/>
      <w:headerReference w:type="default" r:id="rId19"/>
      <w:footerReference w:type="even" r:id="rId20"/>
      <w:footerReference w:type="default" r:id="rId21"/>
      <w:headerReference w:type="first" r:id="rId22"/>
      <w:footerReference w:type="first" r:id="rId23"/>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33DE5" w14:textId="77777777" w:rsidR="00AD414D" w:rsidRDefault="00AD414D">
      <w:r>
        <w:separator/>
      </w:r>
    </w:p>
  </w:endnote>
  <w:endnote w:type="continuationSeparator" w:id="0">
    <w:p w14:paraId="0BECF65D" w14:textId="77777777" w:rsidR="00AD414D" w:rsidRDefault="00AD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6DA93" w14:textId="77777777" w:rsidR="00653A27" w:rsidRDefault="00653A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B5A38" w14:textId="77777777" w:rsidR="00C93248" w:rsidRDefault="00C93248" w:rsidP="00382671">
    <w:pPr>
      <w:pStyle w:val="Footer"/>
      <w:rPr>
        <w:rStyle w:val="PageNumber"/>
      </w:rPr>
    </w:pPr>
    <w:r>
      <w:t xml:space="preserve">        </w:t>
    </w:r>
  </w:p>
  <w:p w14:paraId="6640CE03" w14:textId="77777777" w:rsidR="00653A27" w:rsidRPr="00653A27" w:rsidRDefault="00653A27"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2.1.2</w:t>
    </w:r>
  </w:p>
  <w:p w14:paraId="5F2C47B8" w14:textId="33EFD01C" w:rsidR="00332B9A" w:rsidRDefault="00332B9A" w:rsidP="00C93248">
    <w:pPr>
      <w:pStyle w:val="Footer"/>
      <w:jc w:val="right"/>
    </w:pPr>
    <w:r>
      <w:fldChar w:fldCharType="begin"/>
    </w:r>
    <w:r>
      <w:instrText xml:space="preserve"> PAGE   \* MERGEFORMAT </w:instrText>
    </w:r>
    <w:r>
      <w:fldChar w:fldCharType="separate"/>
    </w:r>
    <w:r w:rsidR="00AD63BA">
      <w:rPr>
        <w:noProof/>
      </w:rPr>
      <w:t>6</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84925" w14:textId="3210F136" w:rsidR="00CF081D" w:rsidRDefault="00CF081D">
    <w:pPr>
      <w:pStyle w:val="Footer"/>
      <w:jc w:val="right"/>
    </w:pPr>
    <w:r>
      <w:fldChar w:fldCharType="begin"/>
    </w:r>
    <w:r>
      <w:instrText xml:space="preserve"> PAGE   \* MERGEFORMAT </w:instrText>
    </w:r>
    <w:r>
      <w:fldChar w:fldCharType="separate"/>
    </w:r>
    <w:r w:rsidR="00AD63BA">
      <w:rPr>
        <w:noProof/>
      </w:rPr>
      <w:t>1</w:t>
    </w:r>
    <w:r>
      <w:rPr>
        <w:noProof/>
      </w:rPr>
      <w:fldChar w:fldCharType="end"/>
    </w:r>
  </w:p>
  <w:tbl>
    <w:tblPr>
      <w:bidiVisual/>
      <w:tblW w:w="10178" w:type="dxa"/>
      <w:tblLook w:val="04A0" w:firstRow="1" w:lastRow="0" w:firstColumn="1" w:lastColumn="0" w:noHBand="0" w:noVBand="1"/>
    </w:tblPr>
    <w:tblGrid>
      <w:gridCol w:w="10178"/>
    </w:tblGrid>
    <w:tr w:rsidR="00653A27" w14:paraId="44E6FB1D" w14:textId="77777777" w:rsidTr="00653A27">
      <w:tc>
        <w:tcPr>
          <w:tcW w:w="10178" w:type="dxa"/>
          <w:shd w:val="clear" w:color="auto" w:fill="auto"/>
        </w:tcPr>
        <w:p w14:paraId="746AEBDA" w14:textId="77777777" w:rsidR="00653A27" w:rsidRDefault="00653A27" w:rsidP="00653A27">
          <w:pPr>
            <w:pStyle w:val="Footer"/>
            <w:bidi/>
            <w:jc w:val="right"/>
            <w:rPr>
              <w:rtl/>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2.1.2</w:t>
          </w:r>
        </w:p>
      </w:tc>
    </w:tr>
  </w:tbl>
  <w:p w14:paraId="6C3C572E" w14:textId="77777777" w:rsidR="00CF081D" w:rsidRDefault="00CF08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B0245" w14:textId="77777777" w:rsidR="00AD414D" w:rsidRDefault="00AD414D">
      <w:r>
        <w:separator/>
      </w:r>
    </w:p>
  </w:footnote>
  <w:footnote w:type="continuationSeparator" w:id="0">
    <w:p w14:paraId="52215074" w14:textId="77777777" w:rsidR="00AD414D" w:rsidRDefault="00AD41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2317C" w14:textId="77777777" w:rsidR="00653A27" w:rsidRDefault="00653A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407FC" w14:textId="77777777" w:rsidR="00CC4F1F" w:rsidRDefault="00CC4F1F">
    <w:pPr>
      <w:pStyle w:val="Header"/>
      <w:jc w:val="right"/>
      <w:rPr>
        <w:b/>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4C80E" w14:textId="77777777" w:rsidR="005225C7" w:rsidRDefault="00F324BD" w:rsidP="00A47C18">
    <w:pPr>
      <w:jc w:val="right"/>
      <w:rPr>
        <w:rFonts w:ascii="Simplified Arabic" w:hAnsi="Simplified Arabic" w:cs="Simplified Arabic"/>
        <w:sz w:val="22"/>
        <w:szCs w:val="22"/>
      </w:rPr>
    </w:pPr>
    <w:r w:rsidRPr="005225C7">
      <w:rPr>
        <w:rFonts w:ascii="Calibri" w:hAnsi="Calibri"/>
        <w:noProof/>
        <w:sz w:val="3276"/>
        <w:szCs w:val="3276"/>
        <w:lang w:val="en-US"/>
      </w:rPr>
      <w:drawing>
        <wp:anchor distT="0" distB="0" distL="114300" distR="114300" simplePos="0" relativeHeight="251658240" behindDoc="0" locked="0" layoutInCell="1" allowOverlap="1" wp14:anchorId="210946A4" wp14:editId="7BE7D7AB">
          <wp:simplePos x="0" y="0"/>
          <wp:positionH relativeFrom="margin">
            <wp:posOffset>5668645</wp:posOffset>
          </wp:positionH>
          <wp:positionV relativeFrom="margin">
            <wp:posOffset>-1238250</wp:posOffset>
          </wp:positionV>
          <wp:extent cx="504825" cy="571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lang w:val="en-US"/>
      </w:rPr>
      <w:drawing>
        <wp:anchor distT="0" distB="0" distL="114300" distR="114300" simplePos="0" relativeHeight="251657216" behindDoc="0" locked="0" layoutInCell="1" allowOverlap="1" wp14:anchorId="0849B003" wp14:editId="0DF2245B">
          <wp:simplePos x="0" y="0"/>
          <wp:positionH relativeFrom="margin">
            <wp:posOffset>-38100</wp:posOffset>
          </wp:positionH>
          <wp:positionV relativeFrom="margin">
            <wp:posOffset>-1223010</wp:posOffset>
          </wp:positionV>
          <wp:extent cx="1066800" cy="5562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72DBADCE" w14:textId="77777777" w:rsidR="005225C7" w:rsidRDefault="005225C7" w:rsidP="00A47C18">
    <w:pPr>
      <w:rPr>
        <w:rFonts w:ascii="Simplified Arabic" w:hAnsi="Simplified Arabic" w:cs="Simplified Arabic"/>
        <w:sz w:val="22"/>
        <w:szCs w:val="22"/>
      </w:rPr>
    </w:pPr>
  </w:p>
  <w:p w14:paraId="70A7A72D" w14:textId="77777777" w:rsidR="004D364A" w:rsidRPr="00CD0D76" w:rsidRDefault="004D364A" w:rsidP="00653A27">
    <w:pPr>
      <w:jc w:val="center"/>
      <w:rPr>
        <w:sz w:val="40"/>
        <w:szCs w:val="40"/>
      </w:rPr>
    </w:pPr>
    <w:r w:rsidRPr="004D364A">
      <w:rPr>
        <w:rFonts w:ascii="Simplified Arabic" w:hAnsi="Simplified Arabic" w:cs="Simplified Arabic"/>
        <w:b/>
        <w:bCs/>
        <w:sz w:val="22"/>
        <w:szCs w:val="22"/>
      </w:rPr>
      <w:t>Course Syllabus</w:t>
    </w:r>
  </w:p>
  <w:p w14:paraId="6AC5668D" w14:textId="77777777" w:rsidR="005225C7" w:rsidRPr="004F47B6" w:rsidRDefault="005225C7" w:rsidP="00A47C18">
    <w:pPr>
      <w:pStyle w:val="Header"/>
      <w:pBdr>
        <w:bottom w:val="thickThinSmallGap" w:sz="24" w:space="0" w:color="622423"/>
      </w:pBdr>
      <w:bidi/>
      <w:jc w:val="center"/>
      <w:rPr>
        <w:rFonts w:ascii="Cambria" w:hAnsi="Cambria"/>
        <w:sz w:val="2"/>
        <w:szCs w:val="2"/>
        <w:lang w:bidi="ar-JO"/>
      </w:rPr>
    </w:pPr>
  </w:p>
  <w:p w14:paraId="31FC1D25" w14:textId="77777777" w:rsidR="005225C7" w:rsidRDefault="005225C7">
    <w:pPr>
      <w:pStyle w:val="Header"/>
      <w:jc w:val="right"/>
      <w:rPr>
        <w:b/>
        <w:sz w:val="28"/>
      </w:rPr>
    </w:pPr>
  </w:p>
  <w:p w14:paraId="2FF6D9E7" w14:textId="77777777" w:rsidR="005225C7" w:rsidRDefault="005225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991126"/>
    <w:multiLevelType w:val="hybridMultilevel"/>
    <w:tmpl w:val="A104A2DE"/>
    <w:lvl w:ilvl="0" w:tplc="824E9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15CB7"/>
    <w:multiLevelType w:val="hybridMultilevel"/>
    <w:tmpl w:val="093CA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C2722"/>
    <w:multiLevelType w:val="hybridMultilevel"/>
    <w:tmpl w:val="F936240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D7283"/>
    <w:multiLevelType w:val="hybridMultilevel"/>
    <w:tmpl w:val="C318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2"/>
  </w:num>
  <w:num w:numId="4">
    <w:abstractNumId w:val="3"/>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165F1"/>
    <w:rsid w:val="00016899"/>
    <w:rsid w:val="000177B5"/>
    <w:rsid w:val="0002388B"/>
    <w:rsid w:val="00024732"/>
    <w:rsid w:val="00035167"/>
    <w:rsid w:val="00047D5D"/>
    <w:rsid w:val="00067406"/>
    <w:rsid w:val="000700F3"/>
    <w:rsid w:val="000B386A"/>
    <w:rsid w:val="000C17DB"/>
    <w:rsid w:val="000C47AB"/>
    <w:rsid w:val="000E10C1"/>
    <w:rsid w:val="000F6AE2"/>
    <w:rsid w:val="00100132"/>
    <w:rsid w:val="001128D9"/>
    <w:rsid w:val="001143B0"/>
    <w:rsid w:val="00121183"/>
    <w:rsid w:val="0012294E"/>
    <w:rsid w:val="00144561"/>
    <w:rsid w:val="00147137"/>
    <w:rsid w:val="00150244"/>
    <w:rsid w:val="00150C7F"/>
    <w:rsid w:val="001539BC"/>
    <w:rsid w:val="001711B8"/>
    <w:rsid w:val="00172634"/>
    <w:rsid w:val="001731B3"/>
    <w:rsid w:val="00186C8E"/>
    <w:rsid w:val="0019006D"/>
    <w:rsid w:val="001B0D74"/>
    <w:rsid w:val="001D5714"/>
    <w:rsid w:val="001F1E38"/>
    <w:rsid w:val="001F26BA"/>
    <w:rsid w:val="001F31EA"/>
    <w:rsid w:val="001F605E"/>
    <w:rsid w:val="00201381"/>
    <w:rsid w:val="002026E9"/>
    <w:rsid w:val="002125A3"/>
    <w:rsid w:val="00212B07"/>
    <w:rsid w:val="00214A83"/>
    <w:rsid w:val="002346F7"/>
    <w:rsid w:val="002364C4"/>
    <w:rsid w:val="002445EA"/>
    <w:rsid w:val="00266E80"/>
    <w:rsid w:val="00291693"/>
    <w:rsid w:val="002D0E1D"/>
    <w:rsid w:val="00310A24"/>
    <w:rsid w:val="00314838"/>
    <w:rsid w:val="003173A1"/>
    <w:rsid w:val="003259AF"/>
    <w:rsid w:val="00327A0D"/>
    <w:rsid w:val="00332B9A"/>
    <w:rsid w:val="0033559A"/>
    <w:rsid w:val="003411E7"/>
    <w:rsid w:val="003572F3"/>
    <w:rsid w:val="00373FBD"/>
    <w:rsid w:val="00382671"/>
    <w:rsid w:val="003843EA"/>
    <w:rsid w:val="003B332E"/>
    <w:rsid w:val="003E1014"/>
    <w:rsid w:val="0040020F"/>
    <w:rsid w:val="0040165E"/>
    <w:rsid w:val="0040730C"/>
    <w:rsid w:val="00417600"/>
    <w:rsid w:val="004202C0"/>
    <w:rsid w:val="00420B90"/>
    <w:rsid w:val="0042205B"/>
    <w:rsid w:val="00423952"/>
    <w:rsid w:val="00423C58"/>
    <w:rsid w:val="004342E5"/>
    <w:rsid w:val="00453BFA"/>
    <w:rsid w:val="004832DA"/>
    <w:rsid w:val="00496DA5"/>
    <w:rsid w:val="004A707E"/>
    <w:rsid w:val="004B5C8D"/>
    <w:rsid w:val="004C39CD"/>
    <w:rsid w:val="004D364A"/>
    <w:rsid w:val="004F493F"/>
    <w:rsid w:val="00505016"/>
    <w:rsid w:val="005142DD"/>
    <w:rsid w:val="00515C46"/>
    <w:rsid w:val="005225C7"/>
    <w:rsid w:val="005303D7"/>
    <w:rsid w:val="005472E9"/>
    <w:rsid w:val="00556B3F"/>
    <w:rsid w:val="00572F9A"/>
    <w:rsid w:val="00583F44"/>
    <w:rsid w:val="005867A1"/>
    <w:rsid w:val="00592640"/>
    <w:rsid w:val="00596E06"/>
    <w:rsid w:val="005B1749"/>
    <w:rsid w:val="005C0BF7"/>
    <w:rsid w:val="00616DF2"/>
    <w:rsid w:val="00620096"/>
    <w:rsid w:val="00625256"/>
    <w:rsid w:val="00627DDC"/>
    <w:rsid w:val="006457F7"/>
    <w:rsid w:val="0064628C"/>
    <w:rsid w:val="00653A27"/>
    <w:rsid w:val="00666969"/>
    <w:rsid w:val="00671D3D"/>
    <w:rsid w:val="00671F00"/>
    <w:rsid w:val="0067568D"/>
    <w:rsid w:val="00676685"/>
    <w:rsid w:val="00683A68"/>
    <w:rsid w:val="00693873"/>
    <w:rsid w:val="006A5EFA"/>
    <w:rsid w:val="006B022D"/>
    <w:rsid w:val="006C2C6F"/>
    <w:rsid w:val="006F70C6"/>
    <w:rsid w:val="00715328"/>
    <w:rsid w:val="00723D23"/>
    <w:rsid w:val="007265EC"/>
    <w:rsid w:val="0075066C"/>
    <w:rsid w:val="0075627D"/>
    <w:rsid w:val="00756EC9"/>
    <w:rsid w:val="00761E80"/>
    <w:rsid w:val="007643B7"/>
    <w:rsid w:val="00775228"/>
    <w:rsid w:val="007957AA"/>
    <w:rsid w:val="00797D4D"/>
    <w:rsid w:val="007B266D"/>
    <w:rsid w:val="007B31BF"/>
    <w:rsid w:val="007D1F60"/>
    <w:rsid w:val="007D6082"/>
    <w:rsid w:val="007D76F3"/>
    <w:rsid w:val="007E0741"/>
    <w:rsid w:val="007E3639"/>
    <w:rsid w:val="007E4658"/>
    <w:rsid w:val="007E7A74"/>
    <w:rsid w:val="007F629D"/>
    <w:rsid w:val="00800C80"/>
    <w:rsid w:val="008016F7"/>
    <w:rsid w:val="00804135"/>
    <w:rsid w:val="0081060D"/>
    <w:rsid w:val="00824627"/>
    <w:rsid w:val="00832EDA"/>
    <w:rsid w:val="00840524"/>
    <w:rsid w:val="00847D78"/>
    <w:rsid w:val="00852826"/>
    <w:rsid w:val="00862D56"/>
    <w:rsid w:val="00863535"/>
    <w:rsid w:val="00880DAA"/>
    <w:rsid w:val="008833FE"/>
    <w:rsid w:val="008845C8"/>
    <w:rsid w:val="00885F86"/>
    <w:rsid w:val="00887DB7"/>
    <w:rsid w:val="008B05EA"/>
    <w:rsid w:val="008D27EF"/>
    <w:rsid w:val="008D2C3F"/>
    <w:rsid w:val="008D50D1"/>
    <w:rsid w:val="008E64E7"/>
    <w:rsid w:val="008F2A28"/>
    <w:rsid w:val="008F32BC"/>
    <w:rsid w:val="008F7791"/>
    <w:rsid w:val="00920726"/>
    <w:rsid w:val="00920768"/>
    <w:rsid w:val="009310E1"/>
    <w:rsid w:val="00934132"/>
    <w:rsid w:val="009360B0"/>
    <w:rsid w:val="009425B1"/>
    <w:rsid w:val="00955553"/>
    <w:rsid w:val="00956EC6"/>
    <w:rsid w:val="00965D7E"/>
    <w:rsid w:val="00980C02"/>
    <w:rsid w:val="00987E8A"/>
    <w:rsid w:val="00990C57"/>
    <w:rsid w:val="00997FE9"/>
    <w:rsid w:val="009A550F"/>
    <w:rsid w:val="009A7C82"/>
    <w:rsid w:val="009B1CAD"/>
    <w:rsid w:val="009B6777"/>
    <w:rsid w:val="009B6B0A"/>
    <w:rsid w:val="009C6D3F"/>
    <w:rsid w:val="009E5872"/>
    <w:rsid w:val="009E6C5C"/>
    <w:rsid w:val="009F7B84"/>
    <w:rsid w:val="00A02B8D"/>
    <w:rsid w:val="00A12E46"/>
    <w:rsid w:val="00A42EC1"/>
    <w:rsid w:val="00A45946"/>
    <w:rsid w:val="00A462D0"/>
    <w:rsid w:val="00A47C18"/>
    <w:rsid w:val="00A75C88"/>
    <w:rsid w:val="00A765A4"/>
    <w:rsid w:val="00A76B27"/>
    <w:rsid w:val="00A90D1D"/>
    <w:rsid w:val="00AD1543"/>
    <w:rsid w:val="00AD414D"/>
    <w:rsid w:val="00AD63BA"/>
    <w:rsid w:val="00B016DA"/>
    <w:rsid w:val="00B066F8"/>
    <w:rsid w:val="00B10A55"/>
    <w:rsid w:val="00B143AC"/>
    <w:rsid w:val="00B20BF7"/>
    <w:rsid w:val="00B24A22"/>
    <w:rsid w:val="00B34DA4"/>
    <w:rsid w:val="00B4064D"/>
    <w:rsid w:val="00B51B69"/>
    <w:rsid w:val="00B53C33"/>
    <w:rsid w:val="00B56D20"/>
    <w:rsid w:val="00B61CF0"/>
    <w:rsid w:val="00B73160"/>
    <w:rsid w:val="00B83070"/>
    <w:rsid w:val="00B9195A"/>
    <w:rsid w:val="00BA6193"/>
    <w:rsid w:val="00BC0336"/>
    <w:rsid w:val="00BC1FFC"/>
    <w:rsid w:val="00BE1A4D"/>
    <w:rsid w:val="00BF3EDA"/>
    <w:rsid w:val="00C06816"/>
    <w:rsid w:val="00C10AC0"/>
    <w:rsid w:val="00C31757"/>
    <w:rsid w:val="00C64BCA"/>
    <w:rsid w:val="00C655A6"/>
    <w:rsid w:val="00C67D03"/>
    <w:rsid w:val="00C87B41"/>
    <w:rsid w:val="00C93248"/>
    <w:rsid w:val="00C9471D"/>
    <w:rsid w:val="00CC4F1F"/>
    <w:rsid w:val="00CD6B52"/>
    <w:rsid w:val="00CF081D"/>
    <w:rsid w:val="00CF4B5C"/>
    <w:rsid w:val="00D012E8"/>
    <w:rsid w:val="00D02C79"/>
    <w:rsid w:val="00D05C7C"/>
    <w:rsid w:val="00D11748"/>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D25CD"/>
    <w:rsid w:val="00DE602A"/>
    <w:rsid w:val="00DE6FD6"/>
    <w:rsid w:val="00DF368A"/>
    <w:rsid w:val="00E00F98"/>
    <w:rsid w:val="00E0610B"/>
    <w:rsid w:val="00E15C93"/>
    <w:rsid w:val="00E40BA7"/>
    <w:rsid w:val="00E546E1"/>
    <w:rsid w:val="00E55E19"/>
    <w:rsid w:val="00E56E46"/>
    <w:rsid w:val="00E60297"/>
    <w:rsid w:val="00E60635"/>
    <w:rsid w:val="00E64CEE"/>
    <w:rsid w:val="00E73622"/>
    <w:rsid w:val="00E744B8"/>
    <w:rsid w:val="00EA4756"/>
    <w:rsid w:val="00EB348D"/>
    <w:rsid w:val="00EC0C0B"/>
    <w:rsid w:val="00EC2745"/>
    <w:rsid w:val="00EC794D"/>
    <w:rsid w:val="00EC7ED7"/>
    <w:rsid w:val="00ED2558"/>
    <w:rsid w:val="00EE6BEC"/>
    <w:rsid w:val="00F06879"/>
    <w:rsid w:val="00F248B9"/>
    <w:rsid w:val="00F24D05"/>
    <w:rsid w:val="00F324BD"/>
    <w:rsid w:val="00F4025D"/>
    <w:rsid w:val="00F50625"/>
    <w:rsid w:val="00F51120"/>
    <w:rsid w:val="00F57F5A"/>
    <w:rsid w:val="00F65973"/>
    <w:rsid w:val="00F93F1F"/>
    <w:rsid w:val="00FA7417"/>
    <w:rsid w:val="00FB1662"/>
    <w:rsid w:val="00FB4AD2"/>
    <w:rsid w:val="00FC5969"/>
    <w:rsid w:val="00FC74DA"/>
    <w:rsid w:val="00FD3188"/>
    <w:rsid w:val="00FF3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C6D9A"/>
  <w15:chartTrackingRefBased/>
  <w15:docId w15:val="{A6C5E68D-F0CF-4A07-BA9D-8EFA6ADF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link w:val="Heading1Char"/>
    <w:qFormat/>
    <w:pPr>
      <w:keepNext/>
      <w:outlineLvl w:val="0"/>
    </w:pPr>
    <w:rPr>
      <w:sz w:val="32"/>
      <w:lang w:eastAsia="x-none"/>
    </w:rPr>
  </w:style>
  <w:style w:type="paragraph" w:styleId="Heading2">
    <w:name w:val="heading 2"/>
    <w:basedOn w:val="Normal"/>
    <w:next w:val="Normal"/>
    <w:link w:val="Heading2Char"/>
    <w:qFormat/>
    <w:pPr>
      <w:keepNext/>
      <w:outlineLvl w:val="1"/>
    </w:pPr>
    <w:rPr>
      <w:sz w:val="24"/>
      <w:lang w:eastAsia="x-none"/>
    </w:rPr>
  </w:style>
  <w:style w:type="paragraph" w:styleId="Heading3">
    <w:name w:val="heading 3"/>
    <w:basedOn w:val="Normal"/>
    <w:next w:val="Normal"/>
    <w:link w:val="Heading3Char"/>
    <w:qFormat/>
    <w:pPr>
      <w:keepNext/>
      <w:outlineLvl w:val="2"/>
    </w:pPr>
    <w:rPr>
      <w:sz w:val="22"/>
      <w:u w:val="single"/>
      <w:lang w:eastAsia="x-none"/>
    </w:rPr>
  </w:style>
  <w:style w:type="paragraph" w:styleId="Heading4">
    <w:name w:val="heading 4"/>
    <w:basedOn w:val="Normal"/>
    <w:next w:val="Normal"/>
    <w:link w:val="Heading4Char"/>
    <w:qFormat/>
    <w:pPr>
      <w:keepNext/>
      <w:outlineLvl w:val="3"/>
    </w:pPr>
    <w:rPr>
      <w:b/>
      <w:sz w:val="24"/>
      <w:lang w:eastAsia="x-none"/>
    </w:rPr>
  </w:style>
  <w:style w:type="paragraph" w:styleId="Heading5">
    <w:name w:val="heading 5"/>
    <w:basedOn w:val="Normal"/>
    <w:next w:val="Normal"/>
    <w:link w:val="Heading5Char"/>
    <w:qFormat/>
    <w:pPr>
      <w:keepNext/>
      <w:outlineLvl w:val="4"/>
    </w:pPr>
    <w:rPr>
      <w:b/>
      <w:lang w:eastAsia="x-none"/>
    </w:rPr>
  </w:style>
  <w:style w:type="paragraph" w:styleId="Heading6">
    <w:name w:val="heading 6"/>
    <w:basedOn w:val="Normal"/>
    <w:next w:val="Normal"/>
    <w:link w:val="Heading6Char"/>
    <w:qFormat/>
    <w:pPr>
      <w:keepNext/>
      <w:outlineLvl w:val="5"/>
    </w:pPr>
    <w:rPr>
      <w:i/>
      <w:sz w:val="24"/>
      <w:lang w:eastAsia="x-none"/>
    </w:rPr>
  </w:style>
  <w:style w:type="paragraph" w:styleId="Heading7">
    <w:name w:val="heading 7"/>
    <w:basedOn w:val="Normal"/>
    <w:next w:val="Normal"/>
    <w:link w:val="Heading7Char"/>
    <w:qFormat/>
    <w:pPr>
      <w:keepNext/>
      <w:outlineLvl w:val="6"/>
    </w:pPr>
    <w:rPr>
      <w:sz w:val="24"/>
      <w:u w:val="single"/>
      <w:lang w:eastAsia="x-none"/>
    </w:rPr>
  </w:style>
  <w:style w:type="paragraph" w:styleId="Heading8">
    <w:name w:val="heading 8"/>
    <w:basedOn w:val="Normal"/>
    <w:next w:val="Normal"/>
    <w:link w:val="Heading8Char"/>
    <w:qFormat/>
    <w:pPr>
      <w:keepNext/>
      <w:outlineLvl w:val="7"/>
    </w:pPr>
    <w:rPr>
      <w:i/>
      <w:sz w:val="22"/>
      <w:lang w:eastAsia="x-none"/>
    </w:rPr>
  </w:style>
  <w:style w:type="paragraph" w:styleId="Heading9">
    <w:name w:val="heading 9"/>
    <w:basedOn w:val="Normal"/>
    <w:next w:val="Normal"/>
    <w:link w:val="Heading9Char"/>
    <w:qFormat/>
    <w:pPr>
      <w:keepNext/>
      <w:outlineLvl w:val="8"/>
    </w:pPr>
    <w:rPr>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link w:val="BodyText2Char"/>
    <w:rPr>
      <w:sz w:val="24"/>
      <w:lang w:eastAsia="x-none"/>
    </w:rPr>
  </w:style>
  <w:style w:type="paragraph" w:styleId="BodyText3">
    <w:name w:val="Body Text 3"/>
    <w:basedOn w:val="Normal"/>
    <w:link w:val="BodyText3Char"/>
    <w:rPr>
      <w:i/>
      <w:sz w:val="24"/>
      <w:lang w:eastAsia="x-none"/>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eastAsia="x-none"/>
    </w:rPr>
  </w:style>
  <w:style w:type="paragraph" w:styleId="BodyTextIndent">
    <w:name w:val="Body Text Indent"/>
    <w:basedOn w:val="Normal"/>
    <w:link w:val="BodyTextIndentCh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qFormat/>
    <w:rsid w:val="00FA7417"/>
    <w:pPr>
      <w:ind w:left="720"/>
      <w:contextualSpacing/>
    </w:pPr>
  </w:style>
  <w:style w:type="character" w:customStyle="1" w:styleId="fontstyle01">
    <w:name w:val="fontstyle01"/>
    <w:basedOn w:val="DefaultParagraphFont"/>
    <w:rsid w:val="0019006D"/>
    <w:rPr>
      <w:rFonts w:ascii="Cambria" w:hAnsi="Cambria" w:hint="default"/>
      <w:b w:val="0"/>
      <w:bCs w:val="0"/>
      <w:i w:val="0"/>
      <w:iCs w:val="0"/>
      <w:color w:val="000000"/>
      <w:sz w:val="20"/>
      <w:szCs w:val="20"/>
    </w:rPr>
  </w:style>
  <w:style w:type="character" w:customStyle="1" w:styleId="UnresolvedMention">
    <w:name w:val="Unresolved Mention"/>
    <w:basedOn w:val="DefaultParagraphFont"/>
    <w:uiPriority w:val="99"/>
    <w:semiHidden/>
    <w:unhideWhenUsed/>
    <w:rsid w:val="00190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1800">
      <w:bodyDiv w:val="1"/>
      <w:marLeft w:val="0"/>
      <w:marRight w:val="0"/>
      <w:marTop w:val="0"/>
      <w:marBottom w:val="0"/>
      <w:divBdr>
        <w:top w:val="none" w:sz="0" w:space="0" w:color="auto"/>
        <w:left w:val="none" w:sz="0" w:space="0" w:color="auto"/>
        <w:bottom w:val="none" w:sz="0" w:space="0" w:color="auto"/>
        <w:right w:val="none" w:sz="0" w:space="0" w:color="auto"/>
      </w:divBdr>
    </w:div>
    <w:div w:id="137577060">
      <w:bodyDiv w:val="1"/>
      <w:marLeft w:val="0"/>
      <w:marRight w:val="0"/>
      <w:marTop w:val="0"/>
      <w:marBottom w:val="0"/>
      <w:divBdr>
        <w:top w:val="none" w:sz="0" w:space="0" w:color="auto"/>
        <w:left w:val="none" w:sz="0" w:space="0" w:color="auto"/>
        <w:bottom w:val="none" w:sz="0" w:space="0" w:color="auto"/>
        <w:right w:val="none" w:sz="0" w:space="0" w:color="auto"/>
      </w:divBdr>
    </w:div>
    <w:div w:id="204342031">
      <w:bodyDiv w:val="1"/>
      <w:marLeft w:val="0"/>
      <w:marRight w:val="0"/>
      <w:marTop w:val="0"/>
      <w:marBottom w:val="0"/>
      <w:divBdr>
        <w:top w:val="none" w:sz="0" w:space="0" w:color="auto"/>
        <w:left w:val="none" w:sz="0" w:space="0" w:color="auto"/>
        <w:bottom w:val="none" w:sz="0" w:space="0" w:color="auto"/>
        <w:right w:val="none" w:sz="0" w:space="0" w:color="auto"/>
      </w:divBdr>
    </w:div>
    <w:div w:id="255552846">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768488">
      <w:bodyDiv w:val="1"/>
      <w:marLeft w:val="0"/>
      <w:marRight w:val="0"/>
      <w:marTop w:val="0"/>
      <w:marBottom w:val="0"/>
      <w:divBdr>
        <w:top w:val="none" w:sz="0" w:space="0" w:color="auto"/>
        <w:left w:val="none" w:sz="0" w:space="0" w:color="auto"/>
        <w:bottom w:val="none" w:sz="0" w:space="0" w:color="auto"/>
        <w:right w:val="none" w:sz="0" w:space="0" w:color="auto"/>
      </w:divBdr>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20019234">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03678169">
      <w:bodyDiv w:val="1"/>
      <w:marLeft w:val="0"/>
      <w:marRight w:val="0"/>
      <w:marTop w:val="0"/>
      <w:marBottom w:val="0"/>
      <w:divBdr>
        <w:top w:val="none" w:sz="0" w:space="0" w:color="auto"/>
        <w:left w:val="none" w:sz="0" w:space="0" w:color="auto"/>
        <w:bottom w:val="none" w:sz="0" w:space="0" w:color="auto"/>
        <w:right w:val="none" w:sz="0" w:space="0" w:color="auto"/>
      </w:divBdr>
    </w:div>
    <w:div w:id="1522352365">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385424">
      <w:bodyDiv w:val="1"/>
      <w:marLeft w:val="0"/>
      <w:marRight w:val="0"/>
      <w:marTop w:val="0"/>
      <w:marBottom w:val="0"/>
      <w:divBdr>
        <w:top w:val="none" w:sz="0" w:space="0" w:color="auto"/>
        <w:left w:val="none" w:sz="0" w:space="0" w:color="auto"/>
        <w:bottom w:val="none" w:sz="0" w:space="0" w:color="auto"/>
        <w:right w:val="none" w:sz="0" w:space="0" w:color="auto"/>
      </w:divBdr>
    </w:div>
    <w:div w:id="1933780577">
      <w:bodyDiv w:val="1"/>
      <w:marLeft w:val="0"/>
      <w:marRight w:val="0"/>
      <w:marTop w:val="0"/>
      <w:marBottom w:val="0"/>
      <w:divBdr>
        <w:top w:val="none" w:sz="0" w:space="0" w:color="auto"/>
        <w:left w:val="none" w:sz="0" w:space="0" w:color="auto"/>
        <w:bottom w:val="none" w:sz="0" w:space="0" w:color="auto"/>
        <w:right w:val="none" w:sz="0" w:space="0" w:color="auto"/>
      </w:divBdr>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ste.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adobe.com/products/flash" TargetMode="External"/><Relationship Id="rId17" Type="http://schemas.openxmlformats.org/officeDocument/2006/relationships/hyperlink" Target="http://cnets.ist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st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LearningGuild.com"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nets.iste.org/"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KEWWX7CN5SVZ-3-837</_dlc_DocId>
    <_dlc_DocIdUrl xmlns="4c854669-c37d-4e1c-9895-ff9cd39da670">
      <Url>http://sites.ju.edu.jo/en/Pqmc/_layouts/DocIdRedir.aspx?ID=KEWWX7CN5SVZ-3-837</Url>
      <Description>KEWWX7CN5SVZ-3-837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2.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4.xml><?xml version="1.0" encoding="utf-8"?>
<ds:datastoreItem xmlns:ds="http://schemas.openxmlformats.org/officeDocument/2006/customXml" ds:itemID="{E3DEBA39-C7CA-4222-B7E0-A9D061577595}">
  <ds:schemaRefs>
    <ds:schemaRef ds:uri="http://schemas.microsoft.com/office/2006/metadata/properties"/>
    <ds:schemaRef ds:uri="http://schemas.microsoft.com/office/infopath/2007/PartnerControls"/>
    <ds:schemaRef ds:uri="45804768-7f68-44ad-8493-733ff8c0415e"/>
  </ds:schemaRefs>
</ds:datastoreItem>
</file>

<file path=customXml/itemProps5.xml><?xml version="1.0" encoding="utf-8"?>
<ds:datastoreItem xmlns:ds="http://schemas.openxmlformats.org/officeDocument/2006/customXml" ds:itemID="{695A4EE9-058C-4631-9E88-3C13CFC540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6</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bilal al-ahmad</cp:lastModifiedBy>
  <cp:revision>2</cp:revision>
  <cp:lastPrinted>2015-03-23T13:24:00Z</cp:lastPrinted>
  <dcterms:created xsi:type="dcterms:W3CDTF">2020-10-08T08:59:00Z</dcterms:created>
  <dcterms:modified xsi:type="dcterms:W3CDTF">2020-10-08T08:59:00Z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ies>
</file>